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AF" w:rsidRDefault="004411AF" w:rsidP="004411AF">
      <w:pPr>
        <w:ind w:firstLine="360"/>
        <w:jc w:val="center"/>
      </w:pPr>
      <w:bookmarkStart w:id="0" w:name="_GoBack"/>
      <w:bookmarkEnd w:id="0"/>
      <w:r>
        <w:t xml:space="preserve">                                                    </w:t>
      </w:r>
    </w:p>
    <w:p w:rsidR="004411AF" w:rsidRDefault="004411AF" w:rsidP="004411AF">
      <w:pPr>
        <w:ind w:firstLine="360"/>
        <w:jc w:val="center"/>
      </w:pPr>
    </w:p>
    <w:p w:rsidR="003C2F7F" w:rsidRDefault="00E018B6" w:rsidP="004411AF">
      <w:pPr>
        <w:ind w:left="2592"/>
        <w:jc w:val="center"/>
      </w:pPr>
      <w:r>
        <w:t xml:space="preserve">       </w:t>
      </w:r>
    </w:p>
    <w:p w:rsidR="004411AF" w:rsidRPr="00F573D9" w:rsidRDefault="003C2F7F" w:rsidP="004411AF">
      <w:pPr>
        <w:ind w:left="2592"/>
        <w:jc w:val="center"/>
      </w:pPr>
      <w:r>
        <w:t xml:space="preserve">       </w:t>
      </w:r>
      <w:r w:rsidR="00E018B6">
        <w:t xml:space="preserve">   </w:t>
      </w:r>
      <w:r w:rsidR="004411AF">
        <w:t xml:space="preserve"> </w:t>
      </w:r>
      <w:r w:rsidR="004411AF" w:rsidRPr="00F573D9">
        <w:t>PATVIRTINTA</w:t>
      </w:r>
    </w:p>
    <w:p w:rsidR="004411AF" w:rsidRPr="00F573D9" w:rsidRDefault="004411AF" w:rsidP="004411AF">
      <w:pPr>
        <w:ind w:firstLine="360"/>
        <w:jc w:val="center"/>
      </w:pPr>
      <w:r w:rsidRPr="00F573D9">
        <w:t xml:space="preserve">                                                            </w:t>
      </w:r>
      <w:r w:rsidR="00E018B6">
        <w:t xml:space="preserve">             </w:t>
      </w:r>
      <w:r w:rsidRPr="00F573D9">
        <w:t>Šeduvos gimnazijos direktoriaus</w:t>
      </w:r>
    </w:p>
    <w:p w:rsidR="004411AF" w:rsidRPr="00F573D9" w:rsidRDefault="004411AF" w:rsidP="004411AF">
      <w:pPr>
        <w:ind w:firstLine="360"/>
        <w:jc w:val="center"/>
      </w:pPr>
      <w:r>
        <w:t xml:space="preserve">                                                        </w:t>
      </w:r>
      <w:r w:rsidR="00E018B6">
        <w:t xml:space="preserve">                           </w:t>
      </w:r>
      <w:r>
        <w:t>201</w:t>
      </w:r>
      <w:r w:rsidR="00E018B6">
        <w:t>7</w:t>
      </w:r>
      <w:r>
        <w:t xml:space="preserve"> m. </w:t>
      </w:r>
      <w:r w:rsidR="00E018B6">
        <w:t>kovo</w:t>
      </w:r>
      <w:r>
        <w:t xml:space="preserve"> </w:t>
      </w:r>
      <w:r w:rsidR="00E018B6">
        <w:t>14</w:t>
      </w:r>
      <w:r>
        <w:t xml:space="preserve"> d. </w:t>
      </w:r>
      <w:r w:rsidRPr="00F573D9">
        <w:t>įsakymu Nr. V-</w:t>
      </w:r>
      <w:r w:rsidR="00E018B6">
        <w:t>60</w:t>
      </w:r>
    </w:p>
    <w:p w:rsidR="004411AF" w:rsidRDefault="004411AF" w:rsidP="004411AF">
      <w:pPr>
        <w:ind w:firstLine="360"/>
        <w:jc w:val="center"/>
        <w:rPr>
          <w:b/>
        </w:rPr>
      </w:pPr>
    </w:p>
    <w:p w:rsidR="004411AF" w:rsidRDefault="004411AF" w:rsidP="004411AF">
      <w:pPr>
        <w:ind w:firstLine="360"/>
        <w:jc w:val="center"/>
        <w:rPr>
          <w:b/>
        </w:rPr>
      </w:pPr>
    </w:p>
    <w:p w:rsidR="004411AF" w:rsidRDefault="004411AF" w:rsidP="004411AF">
      <w:pPr>
        <w:ind w:firstLine="360"/>
        <w:jc w:val="center"/>
        <w:rPr>
          <w:b/>
        </w:rPr>
      </w:pPr>
    </w:p>
    <w:p w:rsidR="004411AF" w:rsidRDefault="004411AF" w:rsidP="004411AF">
      <w:pPr>
        <w:ind w:firstLine="360"/>
        <w:jc w:val="center"/>
        <w:rPr>
          <w:b/>
        </w:rPr>
      </w:pPr>
      <w:r>
        <w:rPr>
          <w:b/>
        </w:rPr>
        <w:t>5</w:t>
      </w:r>
      <w:r w:rsidRPr="00E7165A">
        <w:rPr>
          <w:b/>
        </w:rPr>
        <w:t>–</w:t>
      </w:r>
      <w:r>
        <w:rPr>
          <w:b/>
        </w:rPr>
        <w:t>II</w:t>
      </w:r>
      <w:r w:rsidRPr="00E7165A">
        <w:rPr>
          <w:b/>
        </w:rPr>
        <w:t xml:space="preserve">  KLASIŲ MOKINIŲ SOCIALINĖS</w:t>
      </w:r>
      <w:r w:rsidR="000D0BCB">
        <w:rPr>
          <w:b/>
        </w:rPr>
        <w:t xml:space="preserve"> </w:t>
      </w:r>
      <w:r w:rsidRPr="00E7165A">
        <w:rPr>
          <w:b/>
        </w:rPr>
        <w:t>PILIETINĖS VEIKLOS ORGANIZAVIMO TVARKOS APRAŠAS</w:t>
      </w:r>
    </w:p>
    <w:p w:rsidR="003C2F7F" w:rsidRDefault="003C2F7F" w:rsidP="004411AF">
      <w:pPr>
        <w:ind w:firstLine="360"/>
        <w:jc w:val="center"/>
        <w:rPr>
          <w:b/>
        </w:rPr>
      </w:pPr>
    </w:p>
    <w:p w:rsidR="004411AF" w:rsidRPr="00E7165A" w:rsidRDefault="004411AF" w:rsidP="004411AF">
      <w:pPr>
        <w:ind w:firstLine="360"/>
        <w:jc w:val="center"/>
        <w:rPr>
          <w:b/>
        </w:rPr>
      </w:pPr>
    </w:p>
    <w:p w:rsidR="004411AF" w:rsidRDefault="004411AF" w:rsidP="004411AF">
      <w:pPr>
        <w:widowControl w:val="0"/>
        <w:adjustRightInd w:val="0"/>
        <w:jc w:val="center"/>
        <w:rPr>
          <w:b/>
        </w:rPr>
      </w:pPr>
      <w:r w:rsidRPr="00E7165A">
        <w:rPr>
          <w:b/>
        </w:rPr>
        <w:t>I. BENDROSIOS NUOSTATOS</w:t>
      </w:r>
    </w:p>
    <w:p w:rsidR="004411AF" w:rsidRPr="00E7165A" w:rsidRDefault="004411AF" w:rsidP="004411AF">
      <w:pPr>
        <w:widowControl w:val="0"/>
        <w:adjustRightInd w:val="0"/>
        <w:jc w:val="both"/>
        <w:rPr>
          <w:b/>
        </w:rPr>
      </w:pPr>
    </w:p>
    <w:p w:rsidR="00E018B6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b/>
          <w:i/>
        </w:rPr>
      </w:pPr>
      <w:r w:rsidRPr="00E7165A">
        <w:rPr>
          <w:color w:val="000000"/>
        </w:rPr>
        <w:t>1. Socialinės</w:t>
      </w:r>
      <w:r w:rsidR="000D0BCB">
        <w:rPr>
          <w:color w:val="000000"/>
        </w:rPr>
        <w:t xml:space="preserve"> </w:t>
      </w:r>
      <w:r w:rsidRPr="00E7165A">
        <w:rPr>
          <w:color w:val="000000"/>
        </w:rPr>
        <w:t>pilietinė</w:t>
      </w:r>
      <w:r>
        <w:rPr>
          <w:color w:val="000000"/>
        </w:rPr>
        <w:t>s</w:t>
      </w:r>
      <w:r w:rsidRPr="00E7165A">
        <w:rPr>
          <w:color w:val="000000"/>
        </w:rPr>
        <w:t xml:space="preserve"> veiklos organizavimo tvarkos aprašas apibrėžia šio dokumento įgyvendinimo tikslą, uždavinius, socialinės</w:t>
      </w:r>
      <w:r w:rsidR="000D0BCB">
        <w:rPr>
          <w:color w:val="000000"/>
        </w:rPr>
        <w:t xml:space="preserve"> </w:t>
      </w:r>
      <w:r w:rsidRPr="00E7165A">
        <w:rPr>
          <w:color w:val="000000"/>
        </w:rPr>
        <w:t>pilietinė</w:t>
      </w:r>
      <w:r>
        <w:rPr>
          <w:color w:val="000000"/>
        </w:rPr>
        <w:t>s</w:t>
      </w:r>
      <w:r w:rsidRPr="00E7165A">
        <w:rPr>
          <w:color w:val="000000"/>
        </w:rPr>
        <w:t xml:space="preserve"> veiklos tvarkos sandarą ir vykdymo principus.</w:t>
      </w:r>
      <w:r>
        <w:rPr>
          <w:color w:val="000000"/>
        </w:rPr>
        <w:t xml:space="preserve"> </w:t>
      </w:r>
      <w:r w:rsidRPr="00E7165A">
        <w:t>Socialinė</w:t>
      </w:r>
      <w:r w:rsidR="000D0BCB">
        <w:t xml:space="preserve"> </w:t>
      </w:r>
      <w:r w:rsidRPr="00E7165A">
        <w:t>pilietinė veikla organizuojama vadovaujantis 2015-2016 ir 2016-2017 mokslo metų pagrindinio ir vidurinio ugdymo programų bendrųjų ugdymo planų, patvirtintų Švietimo ir mokslo ministro 2015 m. gegužės 6 d. įsakym</w:t>
      </w:r>
      <w:r>
        <w:t>u Nr. V- 457 112, 113 punktais</w:t>
      </w:r>
      <w:r w:rsidR="00E018B6">
        <w:t xml:space="preserve">, </w:t>
      </w:r>
      <w:r>
        <w:t xml:space="preserve"> </w:t>
      </w:r>
      <w:r w:rsidR="00E018B6" w:rsidRPr="00E7165A">
        <w:t>Švietimo ir mokslo ministro 201</w:t>
      </w:r>
      <w:r w:rsidR="00E018B6">
        <w:t>7</w:t>
      </w:r>
      <w:r w:rsidR="00E018B6" w:rsidRPr="00E7165A">
        <w:t xml:space="preserve"> m. </w:t>
      </w:r>
      <w:r w:rsidR="00E018B6">
        <w:t>vasario</w:t>
      </w:r>
      <w:r w:rsidR="00E018B6" w:rsidRPr="00E7165A">
        <w:t xml:space="preserve"> </w:t>
      </w:r>
      <w:r w:rsidR="00E018B6">
        <w:t>13</w:t>
      </w:r>
      <w:r w:rsidR="00E018B6" w:rsidRPr="00E7165A">
        <w:t xml:space="preserve"> d. įsakym</w:t>
      </w:r>
      <w:r w:rsidR="00E018B6">
        <w:t>u Nr. V- 78 „Dėl švietimo ir mokslo ministro 2005 m. balandžio 5 d. įsakymo Nr. ISAK-556 „Dėl nuosekliojo mokymosi pagal bendrojo ugdymo programas tvarkos aprašo patvirtinimo“ pakeitimo.</w:t>
      </w:r>
      <w:r w:rsidR="00E018B6" w:rsidRPr="00DF726B">
        <w:rPr>
          <w:b/>
          <w:i/>
        </w:rPr>
        <w:t xml:space="preserve"> 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  <w:r w:rsidRPr="00E7165A">
        <w:t>2. Socialinė</w:t>
      </w:r>
      <w:r w:rsidR="000D0BCB">
        <w:t xml:space="preserve"> </w:t>
      </w:r>
      <w:r w:rsidRPr="00E7165A">
        <w:t>pilietinė veikla</w:t>
      </w:r>
      <w:r>
        <w:t xml:space="preserve"> mokiniui, kuris mokosi pagal pagrindinio ugdymo programą (5–II klasės),</w:t>
      </w:r>
      <w:r w:rsidRPr="00E7165A">
        <w:t xml:space="preserve"> yra privaloma</w:t>
      </w:r>
      <w:r>
        <w:t>,</w:t>
      </w:r>
      <w:r w:rsidRPr="00E7165A">
        <w:t xml:space="preserve"> siejama su pilietiškumo ugdymu, </w:t>
      </w:r>
      <w:r>
        <w:t>gimnazijos</w:t>
      </w:r>
      <w:r w:rsidRPr="00E7165A">
        <w:t xml:space="preserve"> bendruomenės tradicijomis, vykdomais projektais, kultūrinėmis bei social</w:t>
      </w:r>
      <w:r w:rsidR="000D0BCB">
        <w:t xml:space="preserve">izacijos programomis. Socialinė </w:t>
      </w:r>
      <w:r w:rsidRPr="00E7165A">
        <w:t>pilietinė veikla skirta ugdyti praktinius piliečio gebėjimus, įgyvendinama bendradarbiaujant su savivaldos i</w:t>
      </w:r>
      <w:r>
        <w:t xml:space="preserve">nstitucijomis ir visuomeninėmis </w:t>
      </w:r>
      <w:r w:rsidRPr="00E7165A">
        <w:t>organizacijomis.</w:t>
      </w:r>
      <w:r>
        <w:rPr>
          <w:color w:val="000000"/>
        </w:rPr>
        <w:t xml:space="preserve"> </w:t>
      </w:r>
      <w:r w:rsidRPr="00E7165A">
        <w:t>Mokinys gali pasirinkti ir savarankiškai atlikti socialinę</w:t>
      </w:r>
      <w:r w:rsidR="000D0BCB">
        <w:t xml:space="preserve"> </w:t>
      </w:r>
      <w:r w:rsidRPr="00E7165A">
        <w:t xml:space="preserve">pilietinę veiklą. </w:t>
      </w:r>
    </w:p>
    <w:p w:rsidR="004411AF" w:rsidRDefault="00EC56BF" w:rsidP="004411AF">
      <w:pPr>
        <w:ind w:firstLine="567"/>
        <w:jc w:val="both"/>
      </w:pPr>
      <w:r>
        <w:t>3</w:t>
      </w:r>
      <w:r w:rsidR="004411AF">
        <w:t xml:space="preserve">. </w:t>
      </w:r>
      <w:r w:rsidR="004411AF" w:rsidRPr="00E7165A">
        <w:rPr>
          <w:color w:val="000000"/>
        </w:rPr>
        <w:t>Socialin</w:t>
      </w:r>
      <w:r w:rsidR="004411AF">
        <w:rPr>
          <w:color w:val="000000"/>
        </w:rPr>
        <w:t>ę</w:t>
      </w:r>
      <w:r w:rsidR="000D0BCB">
        <w:rPr>
          <w:color w:val="000000"/>
        </w:rPr>
        <w:t xml:space="preserve"> </w:t>
      </w:r>
      <w:r w:rsidR="004411AF" w:rsidRPr="00E7165A">
        <w:rPr>
          <w:color w:val="000000"/>
        </w:rPr>
        <w:t>pilietin</w:t>
      </w:r>
      <w:r w:rsidR="004411AF">
        <w:rPr>
          <w:color w:val="000000"/>
        </w:rPr>
        <w:t>ę</w:t>
      </w:r>
      <w:r w:rsidR="004411AF" w:rsidRPr="00E7165A">
        <w:rPr>
          <w:color w:val="000000"/>
        </w:rPr>
        <w:t xml:space="preserve"> </w:t>
      </w:r>
      <w:r w:rsidR="004411AF">
        <w:rPr>
          <w:color w:val="000000"/>
        </w:rPr>
        <w:t xml:space="preserve">veiklą </w:t>
      </w:r>
      <w:r w:rsidR="004411AF">
        <w:t>k</w:t>
      </w:r>
      <w:r w:rsidR="004411AF" w:rsidRPr="00E7165A">
        <w:t xml:space="preserve">lasės </w:t>
      </w:r>
      <w:r w:rsidR="004411AF">
        <w:t xml:space="preserve">auklėtojas privalo </w:t>
      </w:r>
      <w:r w:rsidR="00F15D00">
        <w:t>kaupti mokinių asmeninės pažangos aplankuose.</w:t>
      </w:r>
      <w:r w:rsidR="004411AF" w:rsidRPr="00E7165A">
        <w:t xml:space="preserve"> Jei </w:t>
      </w:r>
      <w:r w:rsidR="000D0BCB">
        <w:t xml:space="preserve">socialinę </w:t>
      </w:r>
      <w:r w:rsidR="004411AF">
        <w:t>pilietinę veiklą mokinys atlieka savarankiškai, privalo įrodymus kaupti ir  pateikti klasės auklėtojui (atsiskaitymo forma).</w:t>
      </w:r>
    </w:p>
    <w:p w:rsidR="000D0BCB" w:rsidRPr="00574AE5" w:rsidRDefault="00EC56BF" w:rsidP="004411AF">
      <w:pPr>
        <w:ind w:firstLine="567"/>
        <w:jc w:val="both"/>
      </w:pPr>
      <w:r>
        <w:t>4</w:t>
      </w:r>
      <w:r w:rsidR="000D0BCB" w:rsidRPr="00574AE5">
        <w:t xml:space="preserve">. Mokiniui, neatlikusiam socialinės pilietinės veiklos ugdymo proceso metu, </w:t>
      </w:r>
      <w:r w:rsidR="00574AE5" w:rsidRPr="00574AE5">
        <w:t xml:space="preserve">jam pasibaigus, skiriamas papildomas laikotarpis, padedant mokiniui pasirinkti vietą (jei mokinys jos neturi), kur jis galėtų atlikti socialinę pilietinę veiklą ir sėkmingai baigti mokslo metus. Mokinio, neatlikusio socialinės pilietinės veiklos,  </w:t>
      </w:r>
      <w:r w:rsidR="000D0BCB" w:rsidRPr="00574AE5">
        <w:t>kėlimą į aukštesnę klasę svarsto mokinį ugdę mokytojai</w:t>
      </w:r>
      <w:r w:rsidR="00574AE5" w:rsidRPr="00574AE5">
        <w:t>.</w:t>
      </w:r>
    </w:p>
    <w:p w:rsidR="004411AF" w:rsidRPr="00574AE5" w:rsidRDefault="00EC56BF" w:rsidP="004411AF">
      <w:pPr>
        <w:ind w:firstLine="567"/>
        <w:jc w:val="both"/>
      </w:pPr>
      <w:r>
        <w:t>5</w:t>
      </w:r>
      <w:r w:rsidR="004411AF" w:rsidRPr="00574AE5">
        <w:t>. Baig</w:t>
      </w:r>
      <w:r>
        <w:t>ęs</w:t>
      </w:r>
      <w:r w:rsidR="004411AF" w:rsidRPr="00574AE5">
        <w:t xml:space="preserve"> pagrindinio ugdymo programą patenkinamais įvertinimais, bet neatlikus socialinės</w:t>
      </w:r>
      <w:r w:rsidR="00574AE5" w:rsidRPr="00574AE5">
        <w:t xml:space="preserve"> </w:t>
      </w:r>
      <w:r w:rsidR="004411AF" w:rsidRPr="00574AE5">
        <w:t>pilietinės veiklos, mokinys netur</w:t>
      </w:r>
      <w:r w:rsidR="00574AE5" w:rsidRPr="00574AE5">
        <w:t>i</w:t>
      </w:r>
      <w:r w:rsidR="004411AF" w:rsidRPr="00574AE5">
        <w:t xml:space="preserve"> teisės įgyti pagrindinio išsilavinimo ir gauti tai patvirtinančio pažymėjimo</w:t>
      </w:r>
      <w:r w:rsidR="00574AE5" w:rsidRPr="00574AE5">
        <w:t>.</w:t>
      </w:r>
      <w:r w:rsidR="004411AF" w:rsidRPr="00574AE5">
        <w:t xml:space="preserve"> </w:t>
      </w:r>
    </w:p>
    <w:p w:rsidR="004411AF" w:rsidRPr="00574AE5" w:rsidRDefault="004411AF" w:rsidP="004411AF">
      <w:pPr>
        <w:jc w:val="both"/>
      </w:pPr>
    </w:p>
    <w:p w:rsidR="004411AF" w:rsidRPr="00FD6A09" w:rsidRDefault="004411AF" w:rsidP="004411AF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>
        <w:rPr>
          <w:b/>
          <w:color w:val="000000"/>
        </w:rPr>
        <w:t xml:space="preserve">II. </w:t>
      </w:r>
      <w:r w:rsidRPr="00FD6A09">
        <w:rPr>
          <w:b/>
          <w:color w:val="000000"/>
        </w:rPr>
        <w:t>SOCIALINĖS</w:t>
      </w:r>
      <w:r w:rsidR="00574AE5">
        <w:rPr>
          <w:b/>
          <w:color w:val="000000"/>
        </w:rPr>
        <w:t xml:space="preserve"> </w:t>
      </w:r>
      <w:r w:rsidRPr="00FD6A09">
        <w:rPr>
          <w:b/>
          <w:color w:val="000000"/>
        </w:rPr>
        <w:t>PILIETINĖS VEIKLOS ORGANIZAVIMO TVARKOS APRAŠO</w:t>
      </w:r>
    </w:p>
    <w:p w:rsidR="004411AF" w:rsidRPr="00FD6A09" w:rsidRDefault="004411AF" w:rsidP="004411AF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</w:rPr>
      </w:pPr>
      <w:r w:rsidRPr="00FD6A09">
        <w:rPr>
          <w:b/>
          <w:color w:val="000000"/>
        </w:rPr>
        <w:t>TIKSLAS IR UŽDAVINIAI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</w:p>
    <w:p w:rsidR="004411AF" w:rsidRPr="00E7165A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6</w:t>
      </w:r>
      <w:r w:rsidR="004411AF" w:rsidRPr="008245C9">
        <w:rPr>
          <w:color w:val="000000"/>
        </w:rPr>
        <w:t>.</w:t>
      </w:r>
      <w:r w:rsidR="004411AF">
        <w:rPr>
          <w:color w:val="000000"/>
        </w:rPr>
        <w:t xml:space="preserve"> </w:t>
      </w:r>
      <w:r w:rsidR="004411AF" w:rsidRPr="009E7C1E">
        <w:rPr>
          <w:color w:val="000000"/>
        </w:rPr>
        <w:t>Tikslas:</w:t>
      </w:r>
      <w:r w:rsidR="004411AF">
        <w:rPr>
          <w:color w:val="000000"/>
        </w:rPr>
        <w:t xml:space="preserve"> </w:t>
      </w:r>
      <w:r w:rsidR="004411AF" w:rsidRPr="00E7165A">
        <w:rPr>
          <w:color w:val="000000"/>
        </w:rPr>
        <w:t>nustatyti socialinės</w:t>
      </w:r>
      <w:r w:rsidR="009E7C1E">
        <w:rPr>
          <w:color w:val="000000"/>
        </w:rPr>
        <w:t xml:space="preserve"> </w:t>
      </w:r>
      <w:r w:rsidR="004411AF">
        <w:rPr>
          <w:color w:val="000000"/>
        </w:rPr>
        <w:t>pilietinės</w:t>
      </w:r>
      <w:r w:rsidR="004411AF" w:rsidRPr="00E7165A">
        <w:rPr>
          <w:color w:val="000000"/>
        </w:rPr>
        <w:t xml:space="preserve"> veiklos turinį ir </w:t>
      </w:r>
      <w:r w:rsidR="004411AF">
        <w:rPr>
          <w:color w:val="000000"/>
        </w:rPr>
        <w:t>šios veiklos</w:t>
      </w:r>
      <w:r w:rsidR="004411AF" w:rsidRPr="00E7165A">
        <w:rPr>
          <w:color w:val="000000"/>
        </w:rPr>
        <w:t xml:space="preserve"> organizavimo</w:t>
      </w:r>
      <w:r w:rsidR="004411AF">
        <w:rPr>
          <w:color w:val="000000"/>
        </w:rPr>
        <w:t xml:space="preserve"> bei</w:t>
      </w:r>
      <w:r w:rsidR="004411AF" w:rsidRPr="00E7165A">
        <w:rPr>
          <w:color w:val="000000"/>
        </w:rPr>
        <w:t xml:space="preserve"> įgyvendinimo principus.</w:t>
      </w:r>
    </w:p>
    <w:p w:rsidR="004411AF" w:rsidRPr="009E7C1E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7</w:t>
      </w:r>
      <w:r w:rsidR="004411AF" w:rsidRPr="008245C9">
        <w:rPr>
          <w:color w:val="000000"/>
        </w:rPr>
        <w:t>.</w:t>
      </w:r>
      <w:r w:rsidR="004411AF" w:rsidRPr="00FD6A09">
        <w:rPr>
          <w:b/>
          <w:color w:val="000000"/>
        </w:rPr>
        <w:t xml:space="preserve"> </w:t>
      </w:r>
      <w:r w:rsidR="004411AF">
        <w:rPr>
          <w:b/>
          <w:color w:val="000000"/>
        </w:rPr>
        <w:t xml:space="preserve">   </w:t>
      </w:r>
      <w:r w:rsidR="004411AF" w:rsidRPr="009E7C1E">
        <w:rPr>
          <w:color w:val="000000"/>
        </w:rPr>
        <w:t>Uždaviniai:</w:t>
      </w:r>
    </w:p>
    <w:p w:rsidR="004411A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4411AF" w:rsidRPr="00E7165A">
        <w:rPr>
          <w:color w:val="000000"/>
        </w:rPr>
        <w:t>.1.</w:t>
      </w:r>
      <w:r w:rsidR="003C2F7F">
        <w:rPr>
          <w:color w:val="000000"/>
        </w:rPr>
        <w:t xml:space="preserve"> </w:t>
      </w:r>
      <w:r w:rsidR="004411AF">
        <w:rPr>
          <w:color w:val="000000"/>
        </w:rPr>
        <w:t>bendradarbiaujant</w:t>
      </w:r>
      <w:r w:rsidR="004411AF" w:rsidRPr="00E7165A">
        <w:rPr>
          <w:color w:val="000000"/>
        </w:rPr>
        <w:t xml:space="preserve"> su socialiniais partn</w:t>
      </w:r>
      <w:r w:rsidR="004411AF">
        <w:rPr>
          <w:color w:val="000000"/>
        </w:rPr>
        <w:t xml:space="preserve">eriais </w:t>
      </w:r>
      <w:r w:rsidR="004411AF" w:rsidRPr="00E7165A">
        <w:rPr>
          <w:color w:val="000000"/>
        </w:rPr>
        <w:t>kurti ir įgyvendinti veiklos projektus</w:t>
      </w:r>
      <w:r w:rsidR="004411AF">
        <w:rPr>
          <w:color w:val="000000"/>
        </w:rPr>
        <w:t xml:space="preserve">, ugdančius </w:t>
      </w:r>
      <w:r w:rsidR="004411AF" w:rsidRPr="00E7165A">
        <w:rPr>
          <w:color w:val="000000"/>
        </w:rPr>
        <w:t>socialinį solidarumą ir pilietinį tautinį aktyvumą</w:t>
      </w:r>
      <w:r w:rsidR="004411AF">
        <w:rPr>
          <w:color w:val="000000"/>
        </w:rPr>
        <w:t>;</w:t>
      </w:r>
      <w:r w:rsidR="004411AF" w:rsidRPr="00E7165A">
        <w:rPr>
          <w:color w:val="000000"/>
        </w:rPr>
        <w:t xml:space="preserve"> </w:t>
      </w:r>
    </w:p>
    <w:p w:rsidR="004411AF" w:rsidRPr="00E7165A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7</w:t>
      </w:r>
      <w:r w:rsidR="004411AF" w:rsidRPr="00E7165A">
        <w:rPr>
          <w:color w:val="000000"/>
        </w:rPr>
        <w:t>.</w:t>
      </w:r>
      <w:r w:rsidR="003C2F7F">
        <w:rPr>
          <w:color w:val="000000"/>
        </w:rPr>
        <w:t>2</w:t>
      </w:r>
      <w:r w:rsidR="004411AF" w:rsidRPr="00E7165A">
        <w:rPr>
          <w:color w:val="000000"/>
        </w:rPr>
        <w:t xml:space="preserve">. </w:t>
      </w:r>
      <w:r w:rsidR="004411AF">
        <w:rPr>
          <w:color w:val="000000"/>
        </w:rPr>
        <w:t xml:space="preserve">  </w:t>
      </w:r>
      <w:r w:rsidR="004411AF" w:rsidRPr="00E7165A">
        <w:rPr>
          <w:color w:val="000000"/>
        </w:rPr>
        <w:t>sustiprinti demokratinę gimnazijos kultūrą;</w:t>
      </w:r>
    </w:p>
    <w:p w:rsidR="004411A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4411AF" w:rsidRPr="00E7165A">
        <w:rPr>
          <w:color w:val="000000"/>
        </w:rPr>
        <w:t>.</w:t>
      </w:r>
      <w:r w:rsidR="003C2F7F">
        <w:rPr>
          <w:color w:val="000000"/>
        </w:rPr>
        <w:t>3</w:t>
      </w:r>
      <w:r w:rsidR="004411AF" w:rsidRPr="00E7165A">
        <w:rPr>
          <w:color w:val="000000"/>
        </w:rPr>
        <w:t>.</w:t>
      </w:r>
      <w:r w:rsidR="004411AF">
        <w:rPr>
          <w:color w:val="000000"/>
        </w:rPr>
        <w:t xml:space="preserve">  </w:t>
      </w:r>
      <w:r w:rsidR="004411AF" w:rsidRPr="00E7165A">
        <w:rPr>
          <w:color w:val="000000"/>
        </w:rPr>
        <w:t xml:space="preserve"> ieškoti patrauklių jaunimui tautinio ir patriotinio ugdymo formų.</w:t>
      </w:r>
    </w:p>
    <w:p w:rsidR="00EC56BF" w:rsidRDefault="00EC56BF" w:rsidP="004411AF">
      <w:pPr>
        <w:widowControl w:val="0"/>
        <w:adjustRightInd w:val="0"/>
        <w:jc w:val="center"/>
        <w:rPr>
          <w:b/>
          <w:color w:val="000000"/>
        </w:rPr>
      </w:pPr>
    </w:p>
    <w:p w:rsidR="004411AF" w:rsidRPr="00FD6A09" w:rsidRDefault="004411AF" w:rsidP="004411AF">
      <w:pPr>
        <w:widowControl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Pr="00FD6A09">
        <w:rPr>
          <w:b/>
          <w:color w:val="000000"/>
        </w:rPr>
        <w:t>SOCIALINĖS</w:t>
      </w:r>
      <w:r w:rsidR="009E7C1E">
        <w:rPr>
          <w:b/>
          <w:color w:val="000000"/>
        </w:rPr>
        <w:t xml:space="preserve"> </w:t>
      </w:r>
      <w:r w:rsidRPr="00FD6A09">
        <w:rPr>
          <w:b/>
          <w:color w:val="000000"/>
        </w:rPr>
        <w:t>PILIETINĖS VEIKLOS VYKDYMO PRINCIPAI</w:t>
      </w:r>
    </w:p>
    <w:p w:rsidR="004411AF" w:rsidRPr="00FD6A09" w:rsidRDefault="004411AF" w:rsidP="004411AF">
      <w:pPr>
        <w:widowControl w:val="0"/>
        <w:adjustRightInd w:val="0"/>
        <w:jc w:val="both"/>
        <w:rPr>
          <w:b/>
          <w:color w:val="000000"/>
        </w:rPr>
      </w:pPr>
    </w:p>
    <w:p w:rsidR="004411A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4411AF" w:rsidRPr="00E7165A">
        <w:rPr>
          <w:color w:val="000000"/>
        </w:rPr>
        <w:t xml:space="preserve">. </w:t>
      </w:r>
      <w:r w:rsidR="004411AF">
        <w:rPr>
          <w:color w:val="000000"/>
        </w:rPr>
        <w:t>Per mokslo metus s</w:t>
      </w:r>
      <w:r w:rsidR="004411AF" w:rsidRPr="00E7165A">
        <w:rPr>
          <w:color w:val="000000"/>
        </w:rPr>
        <w:t>ocialin</w:t>
      </w:r>
      <w:r w:rsidR="004411AF">
        <w:rPr>
          <w:color w:val="000000"/>
        </w:rPr>
        <w:t>ei</w:t>
      </w:r>
      <w:r w:rsidR="003C2F7F">
        <w:rPr>
          <w:color w:val="000000"/>
        </w:rPr>
        <w:t xml:space="preserve"> </w:t>
      </w:r>
      <w:r w:rsidR="004411AF">
        <w:rPr>
          <w:color w:val="000000"/>
        </w:rPr>
        <w:t>pilietinei</w:t>
      </w:r>
      <w:r w:rsidR="004411AF" w:rsidRPr="00E7165A">
        <w:rPr>
          <w:color w:val="000000"/>
        </w:rPr>
        <w:t xml:space="preserve"> veikl</w:t>
      </w:r>
      <w:r w:rsidR="004411AF">
        <w:rPr>
          <w:color w:val="000000"/>
        </w:rPr>
        <w:t>ai</w:t>
      </w:r>
      <w:r w:rsidR="009E7C1E">
        <w:rPr>
          <w:color w:val="000000"/>
        </w:rPr>
        <w:t xml:space="preserve"> </w:t>
      </w:r>
      <w:r w:rsidR="004411AF">
        <w:rPr>
          <w:color w:val="000000"/>
        </w:rPr>
        <w:t>skiriama:</w:t>
      </w:r>
      <w:r w:rsidR="004411AF" w:rsidRPr="00E7165A">
        <w:rPr>
          <w:color w:val="000000"/>
        </w:rPr>
        <w:t xml:space="preserve"> </w:t>
      </w:r>
    </w:p>
    <w:p w:rsidR="004411A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4411AF" w:rsidRPr="00E7165A">
        <w:rPr>
          <w:color w:val="000000"/>
        </w:rPr>
        <w:t xml:space="preserve">.1. </w:t>
      </w:r>
      <w:r w:rsidR="004411AF" w:rsidRPr="008C2E08">
        <w:rPr>
          <w:color w:val="000000"/>
        </w:rPr>
        <w:t>5–6 klasių mokiniams ne mažiau kaip 5 valand</w:t>
      </w:r>
      <w:r>
        <w:rPr>
          <w:color w:val="000000"/>
        </w:rPr>
        <w:t>o</w:t>
      </w:r>
      <w:r w:rsidR="004411AF" w:rsidRPr="008C2E08">
        <w:rPr>
          <w:color w:val="000000"/>
        </w:rPr>
        <w:t>s;</w:t>
      </w:r>
    </w:p>
    <w:p w:rsidR="00EC56B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</w:p>
    <w:p w:rsidR="00EC56B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</w:p>
    <w:p w:rsidR="00EC56B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</w:p>
    <w:p w:rsidR="00EC56B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</w:p>
    <w:p w:rsidR="00EC56B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</w:p>
    <w:p w:rsidR="00EC56B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</w:p>
    <w:p w:rsidR="00EC56B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</w:p>
    <w:p w:rsidR="00EC56BF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</w:p>
    <w:p w:rsidR="004411AF" w:rsidRPr="008C2E08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8</w:t>
      </w:r>
      <w:r w:rsidR="004411AF" w:rsidRPr="008C2E08">
        <w:rPr>
          <w:color w:val="000000"/>
        </w:rPr>
        <w:t>.2. 7–8 klasių mokiniams ne mažiau kaip 10 valandų;</w:t>
      </w:r>
    </w:p>
    <w:p w:rsidR="004411AF" w:rsidRPr="008C2E08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8</w:t>
      </w:r>
      <w:r w:rsidR="004411AF" w:rsidRPr="008C2E08">
        <w:rPr>
          <w:color w:val="000000"/>
        </w:rPr>
        <w:t>.3. I–II klasių mokiniams ne mažiau kaip 15 valandų.</w:t>
      </w:r>
    </w:p>
    <w:p w:rsidR="004411AF" w:rsidRDefault="004411AF" w:rsidP="004411AF">
      <w:pPr>
        <w:widowControl w:val="0"/>
        <w:adjustRightInd w:val="0"/>
        <w:jc w:val="both"/>
        <w:rPr>
          <w:color w:val="000000"/>
        </w:rPr>
      </w:pPr>
    </w:p>
    <w:p w:rsidR="004411AF" w:rsidRPr="00FD6A09" w:rsidRDefault="004411AF" w:rsidP="004411AF">
      <w:pPr>
        <w:widowControl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IV. </w:t>
      </w:r>
      <w:r w:rsidRPr="00FD6A09">
        <w:rPr>
          <w:b/>
          <w:color w:val="000000"/>
        </w:rPr>
        <w:t>SOCIALINĖS</w:t>
      </w:r>
      <w:r w:rsidR="003C2F7F">
        <w:rPr>
          <w:b/>
          <w:color w:val="000000"/>
        </w:rPr>
        <w:t xml:space="preserve"> </w:t>
      </w:r>
      <w:r>
        <w:rPr>
          <w:b/>
          <w:color w:val="000000"/>
        </w:rPr>
        <w:t>PILIETINĖS</w:t>
      </w:r>
      <w:r w:rsidRPr="00FD6A09">
        <w:rPr>
          <w:b/>
          <w:color w:val="000000"/>
        </w:rPr>
        <w:t xml:space="preserve"> VEIKLOS SANDARA</w:t>
      </w:r>
    </w:p>
    <w:p w:rsidR="004411AF" w:rsidRPr="00E7165A" w:rsidRDefault="004411AF" w:rsidP="004411AF">
      <w:pPr>
        <w:widowControl w:val="0"/>
        <w:adjustRightInd w:val="0"/>
        <w:jc w:val="both"/>
        <w:rPr>
          <w:color w:val="000000"/>
        </w:rPr>
      </w:pPr>
    </w:p>
    <w:p w:rsidR="004411AF" w:rsidRPr="00DF726B" w:rsidRDefault="00EC56B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4411AF">
        <w:rPr>
          <w:color w:val="000000"/>
        </w:rPr>
        <w:t xml:space="preserve">. </w:t>
      </w:r>
      <w:r w:rsidR="004411AF" w:rsidRPr="00E7165A">
        <w:rPr>
          <w:color w:val="000000"/>
        </w:rPr>
        <w:t>Socialinė</w:t>
      </w:r>
      <w:r w:rsidR="003C2F7F">
        <w:rPr>
          <w:color w:val="000000"/>
        </w:rPr>
        <w:t xml:space="preserve"> </w:t>
      </w:r>
      <w:r w:rsidR="004411AF">
        <w:rPr>
          <w:color w:val="000000"/>
        </w:rPr>
        <w:t>pilietinė</w:t>
      </w:r>
      <w:r w:rsidR="004411AF" w:rsidRPr="00E7165A">
        <w:rPr>
          <w:color w:val="000000"/>
        </w:rPr>
        <w:t xml:space="preserve"> veikla gimnazijoje yra susieta su Bendrųjų programų keliamais tikslais bei uždaviniais</w:t>
      </w:r>
      <w:r w:rsidR="004411AF">
        <w:rPr>
          <w:color w:val="000000"/>
        </w:rPr>
        <w:t>,</w:t>
      </w:r>
      <w:r w:rsidR="004411AF" w:rsidRPr="00E7165A">
        <w:rPr>
          <w:color w:val="000000"/>
        </w:rPr>
        <w:t xml:space="preserve"> skirtais mokinių</w:t>
      </w:r>
      <w:r w:rsidR="004411AF">
        <w:rPr>
          <w:color w:val="000000"/>
        </w:rPr>
        <w:t xml:space="preserve"> </w:t>
      </w:r>
      <w:r w:rsidR="004411AF" w:rsidRPr="00E7165A">
        <w:rPr>
          <w:color w:val="000000"/>
        </w:rPr>
        <w:t>kompetencij</w:t>
      </w:r>
      <w:r w:rsidR="009E7C1E">
        <w:rPr>
          <w:color w:val="000000"/>
        </w:rPr>
        <w:t>ų ugdymui</w:t>
      </w:r>
      <w:r w:rsidR="004411AF">
        <w:rPr>
          <w:color w:val="000000"/>
        </w:rPr>
        <w:t xml:space="preserve">. </w:t>
      </w:r>
      <w:r w:rsidR="004411AF" w:rsidRPr="00E7165A">
        <w:rPr>
          <w:color w:val="000000"/>
        </w:rPr>
        <w:t>Ši veikla organizuojama atsižvelgiant į mokinių amžių</w:t>
      </w:r>
      <w:r w:rsidR="004411AF">
        <w:rPr>
          <w:color w:val="000000"/>
        </w:rPr>
        <w:t>.</w:t>
      </w:r>
    </w:p>
    <w:p w:rsidR="004411AF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EC56BF">
        <w:rPr>
          <w:color w:val="000000"/>
        </w:rPr>
        <w:t>0</w:t>
      </w:r>
      <w:r>
        <w:rPr>
          <w:color w:val="000000"/>
        </w:rPr>
        <w:t xml:space="preserve">. </w:t>
      </w:r>
      <w:r w:rsidRPr="00E7165A">
        <w:rPr>
          <w:color w:val="000000"/>
        </w:rPr>
        <w:t>Socialinės</w:t>
      </w:r>
      <w:r w:rsidR="003C2F7F">
        <w:rPr>
          <w:color w:val="000000"/>
        </w:rPr>
        <w:t xml:space="preserve"> </w:t>
      </w:r>
      <w:r>
        <w:rPr>
          <w:color w:val="000000"/>
        </w:rPr>
        <w:t>pilietinės</w:t>
      </w:r>
      <w:r w:rsidRPr="00E7165A">
        <w:rPr>
          <w:color w:val="000000"/>
        </w:rPr>
        <w:t xml:space="preserve"> veiklos turinys formuojamas atsižvelgiant į gimnazijos</w:t>
      </w:r>
      <w:r>
        <w:rPr>
          <w:color w:val="000000"/>
        </w:rPr>
        <w:t xml:space="preserve"> </w:t>
      </w:r>
      <w:r w:rsidRPr="00E7165A">
        <w:rPr>
          <w:color w:val="000000"/>
        </w:rPr>
        <w:t>bendruomenės keliamus tikslus</w:t>
      </w:r>
      <w:r>
        <w:rPr>
          <w:color w:val="000000"/>
        </w:rPr>
        <w:t>,</w:t>
      </w:r>
      <w:r w:rsidRPr="00E7165A">
        <w:rPr>
          <w:color w:val="000000"/>
        </w:rPr>
        <w:t xml:space="preserve"> poreikius, gimnazijos galimybes:</w:t>
      </w:r>
    </w:p>
    <w:p w:rsidR="004411AF" w:rsidRPr="003C2F7F" w:rsidRDefault="004411AF" w:rsidP="004411AF">
      <w:pPr>
        <w:widowControl w:val="0"/>
        <w:adjustRightInd w:val="0"/>
        <w:ind w:firstLine="567"/>
        <w:jc w:val="both"/>
        <w:rPr>
          <w:color w:val="000000"/>
        </w:rPr>
      </w:pPr>
      <w:r w:rsidRPr="003C2F7F">
        <w:rPr>
          <w:color w:val="000000"/>
        </w:rPr>
        <w:t>1</w:t>
      </w:r>
      <w:r w:rsidR="00EC56BF">
        <w:rPr>
          <w:color w:val="000000"/>
        </w:rPr>
        <w:t>0</w:t>
      </w:r>
      <w:r w:rsidRPr="003C2F7F">
        <w:rPr>
          <w:color w:val="000000"/>
        </w:rPr>
        <w:t>.1. socialinę</w:t>
      </w:r>
      <w:r w:rsidR="003C2F7F" w:rsidRPr="003C2F7F">
        <w:rPr>
          <w:color w:val="000000"/>
        </w:rPr>
        <w:t xml:space="preserve"> </w:t>
      </w:r>
      <w:r w:rsidRPr="003C2F7F">
        <w:rPr>
          <w:color w:val="000000"/>
        </w:rPr>
        <w:t xml:space="preserve">pilietinę veiklą klasės auklėtojas numato klasės auklėtojo Veiklos plane ir fiksuoja el. dienyne; </w:t>
      </w:r>
    </w:p>
    <w:p w:rsidR="004411AF" w:rsidRPr="003C2F7F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1</w:t>
      </w:r>
      <w:r w:rsidR="00EC56BF">
        <w:rPr>
          <w:color w:val="000000"/>
        </w:rPr>
        <w:t>0</w:t>
      </w:r>
      <w:r w:rsidRPr="00E7165A">
        <w:rPr>
          <w:color w:val="000000"/>
        </w:rPr>
        <w:t>.</w:t>
      </w:r>
      <w:r>
        <w:rPr>
          <w:color w:val="000000"/>
        </w:rPr>
        <w:t xml:space="preserve">2. </w:t>
      </w:r>
      <w:r w:rsidR="003C2F7F" w:rsidRPr="003C2F7F">
        <w:t xml:space="preserve">socialinės pilietinės veiklos </w:t>
      </w:r>
      <w:r w:rsidRPr="003C2F7F">
        <w:t>turin</w:t>
      </w:r>
      <w:r w:rsidR="00F15D00">
        <w:t>y</w:t>
      </w:r>
      <w:r w:rsidR="009E7C1E">
        <w:t>s</w:t>
      </w:r>
      <w:r w:rsidRPr="003C2F7F">
        <w:t xml:space="preserve"> </w:t>
      </w:r>
      <w:r w:rsidR="003C2F7F">
        <w:t>derin</w:t>
      </w:r>
      <w:r w:rsidR="009E7C1E">
        <w:t>amas</w:t>
      </w:r>
      <w:r w:rsidR="003C2F7F">
        <w:t xml:space="preserve"> </w:t>
      </w:r>
      <w:r w:rsidRPr="003C2F7F">
        <w:t>su kultūrin</w:t>
      </w:r>
      <w:r w:rsidR="003C2F7F" w:rsidRPr="003C2F7F">
        <w:t>e</w:t>
      </w:r>
      <w:r w:rsidRPr="003C2F7F">
        <w:t>, menin</w:t>
      </w:r>
      <w:r w:rsidR="003C2F7F" w:rsidRPr="003C2F7F">
        <w:t>e</w:t>
      </w:r>
      <w:r w:rsidRPr="003C2F7F">
        <w:t>, pažintin</w:t>
      </w:r>
      <w:r w:rsidR="003C2F7F" w:rsidRPr="003C2F7F">
        <w:t>e,</w:t>
      </w:r>
      <w:r w:rsidRPr="003C2F7F">
        <w:t xml:space="preserve"> kūrybin</w:t>
      </w:r>
      <w:r w:rsidR="003C2F7F" w:rsidRPr="003C2F7F">
        <w:t>e</w:t>
      </w:r>
      <w:r w:rsidRPr="003C2F7F">
        <w:t>, sportin</w:t>
      </w:r>
      <w:r w:rsidR="003C2F7F" w:rsidRPr="003C2F7F">
        <w:t>e</w:t>
      </w:r>
      <w:r w:rsidRPr="003C2F7F">
        <w:t>, praktine ir kitoms veiklom</w:t>
      </w:r>
      <w:r w:rsidR="003C2F7F" w:rsidRPr="003C2F7F">
        <w:t>i</w:t>
      </w:r>
      <w:r w:rsidRPr="003C2F7F">
        <w:t>s.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1</w:t>
      </w:r>
      <w:r w:rsidR="00EC56BF">
        <w:rPr>
          <w:color w:val="000000"/>
        </w:rPr>
        <w:t>1</w:t>
      </w:r>
      <w:r w:rsidRPr="00E7165A">
        <w:rPr>
          <w:color w:val="000000"/>
        </w:rPr>
        <w:t>. Socialinės</w:t>
      </w:r>
      <w:r w:rsidR="003C2F7F">
        <w:rPr>
          <w:color w:val="000000"/>
        </w:rPr>
        <w:t xml:space="preserve"> </w:t>
      </w:r>
      <w:r>
        <w:rPr>
          <w:color w:val="000000"/>
        </w:rPr>
        <w:t>pilietinės</w:t>
      </w:r>
      <w:r w:rsidRPr="00E7165A">
        <w:rPr>
          <w:color w:val="000000"/>
        </w:rPr>
        <w:t xml:space="preserve"> veiklos organizavimą ir vykdymą </w:t>
      </w:r>
      <w:r>
        <w:rPr>
          <w:color w:val="000000"/>
        </w:rPr>
        <w:t>stebi</w:t>
      </w:r>
      <w:r w:rsidRPr="00E7165A">
        <w:rPr>
          <w:color w:val="000000"/>
        </w:rPr>
        <w:t xml:space="preserve"> kuruojantis direktoriaus</w:t>
      </w:r>
      <w:r>
        <w:rPr>
          <w:color w:val="000000"/>
        </w:rPr>
        <w:t xml:space="preserve"> </w:t>
      </w:r>
      <w:r w:rsidRPr="00E7165A">
        <w:rPr>
          <w:color w:val="000000"/>
        </w:rPr>
        <w:t>pavaduotojas ugdymui.</w:t>
      </w:r>
    </w:p>
    <w:p w:rsidR="004411AF" w:rsidRPr="00E7165A" w:rsidRDefault="004411AF" w:rsidP="004411AF">
      <w:pPr>
        <w:widowControl w:val="0"/>
        <w:adjustRightInd w:val="0"/>
        <w:jc w:val="both"/>
        <w:rPr>
          <w:color w:val="000000"/>
        </w:rPr>
      </w:pPr>
    </w:p>
    <w:p w:rsidR="004411AF" w:rsidRPr="00FD6A09" w:rsidRDefault="004411AF" w:rsidP="004411AF">
      <w:pPr>
        <w:widowControl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V. </w:t>
      </w:r>
      <w:r w:rsidRPr="00FD6A09">
        <w:rPr>
          <w:b/>
          <w:color w:val="000000"/>
        </w:rPr>
        <w:t>SOCIALINĖS</w:t>
      </w:r>
      <w:r w:rsidR="003C2F7F">
        <w:rPr>
          <w:b/>
          <w:color w:val="000000"/>
        </w:rPr>
        <w:t xml:space="preserve"> </w:t>
      </w:r>
      <w:r>
        <w:rPr>
          <w:b/>
          <w:color w:val="000000"/>
        </w:rPr>
        <w:t>PILIETINĖS</w:t>
      </w:r>
      <w:r w:rsidRPr="00FD6A09">
        <w:rPr>
          <w:b/>
          <w:color w:val="000000"/>
        </w:rPr>
        <w:t xml:space="preserve"> VEIKLOS ATLIKIMO BŪDAI, TRUKMĖ</w:t>
      </w:r>
    </w:p>
    <w:p w:rsidR="004411AF" w:rsidRPr="00FD6A09" w:rsidRDefault="004411AF" w:rsidP="004411AF">
      <w:pPr>
        <w:widowControl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1</w:t>
      </w:r>
      <w:r w:rsidR="00EC56BF">
        <w:rPr>
          <w:color w:val="000000"/>
        </w:rPr>
        <w:t>2</w:t>
      </w:r>
      <w:r w:rsidRPr="00E7165A">
        <w:rPr>
          <w:color w:val="000000"/>
        </w:rPr>
        <w:t>. Socialinė</w:t>
      </w:r>
      <w:r w:rsidR="003C2F7F">
        <w:rPr>
          <w:color w:val="000000"/>
        </w:rPr>
        <w:t xml:space="preserve"> </w:t>
      </w:r>
      <w:r>
        <w:rPr>
          <w:color w:val="000000"/>
        </w:rPr>
        <w:t>pilietinė</w:t>
      </w:r>
      <w:r w:rsidRPr="00E7165A">
        <w:rPr>
          <w:color w:val="000000"/>
        </w:rPr>
        <w:t xml:space="preserve"> veikla organizuojama pagal </w:t>
      </w:r>
      <w:r>
        <w:rPr>
          <w:color w:val="000000"/>
        </w:rPr>
        <w:t xml:space="preserve">klasių </w:t>
      </w:r>
      <w:r w:rsidRPr="00E7165A">
        <w:rPr>
          <w:color w:val="000000"/>
        </w:rPr>
        <w:t xml:space="preserve">mokymosi </w:t>
      </w:r>
      <w:proofErr w:type="spellStart"/>
      <w:r w:rsidRPr="00E7165A">
        <w:rPr>
          <w:color w:val="000000"/>
        </w:rPr>
        <w:t>koncen</w:t>
      </w:r>
      <w:r>
        <w:rPr>
          <w:color w:val="000000"/>
        </w:rPr>
        <w:t>tr</w:t>
      </w:r>
      <w:r w:rsidRPr="00E7165A">
        <w:rPr>
          <w:color w:val="000000"/>
        </w:rPr>
        <w:t>us</w:t>
      </w:r>
      <w:proofErr w:type="spellEnd"/>
      <w:r w:rsidRPr="00E7165A">
        <w:rPr>
          <w:color w:val="000000"/>
        </w:rPr>
        <w:t>: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1</w:t>
      </w:r>
      <w:r w:rsidR="00EC56BF">
        <w:rPr>
          <w:color w:val="000000"/>
        </w:rPr>
        <w:t>2</w:t>
      </w:r>
      <w:r>
        <w:rPr>
          <w:color w:val="000000"/>
        </w:rPr>
        <w:t>.1. 5–</w:t>
      </w:r>
      <w:r w:rsidRPr="00E7165A">
        <w:rPr>
          <w:color w:val="000000"/>
        </w:rPr>
        <w:t>6 kl</w:t>
      </w:r>
      <w:r>
        <w:rPr>
          <w:color w:val="000000"/>
        </w:rPr>
        <w:t>asių</w:t>
      </w:r>
      <w:r w:rsidRPr="00E7165A">
        <w:rPr>
          <w:color w:val="000000"/>
        </w:rPr>
        <w:t xml:space="preserve"> mokinių veikla orientuota į mokinių socialinių ryšių kūrimą ir stiprinimą</w:t>
      </w:r>
      <w:r>
        <w:rPr>
          <w:color w:val="000000"/>
        </w:rPr>
        <w:t xml:space="preserve"> </w:t>
      </w:r>
      <w:r w:rsidRPr="00E7165A">
        <w:rPr>
          <w:color w:val="000000"/>
        </w:rPr>
        <w:t>klasės, gimnazijos bendruomenėje</w:t>
      </w:r>
      <w:r>
        <w:rPr>
          <w:color w:val="000000"/>
        </w:rPr>
        <w:t>;</w:t>
      </w:r>
    </w:p>
    <w:p w:rsidR="004411AF" w:rsidRPr="008C2E08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>
        <w:rPr>
          <w:color w:val="000000"/>
        </w:rPr>
        <w:t>1</w:t>
      </w:r>
      <w:r w:rsidR="00EC56BF">
        <w:rPr>
          <w:color w:val="000000"/>
        </w:rPr>
        <w:t>2</w:t>
      </w:r>
      <w:r>
        <w:rPr>
          <w:color w:val="000000"/>
        </w:rPr>
        <w:t>.2. 7–</w:t>
      </w:r>
      <w:r w:rsidRPr="00E7165A">
        <w:rPr>
          <w:color w:val="000000"/>
        </w:rPr>
        <w:t>8 kl</w:t>
      </w:r>
      <w:r>
        <w:rPr>
          <w:color w:val="000000"/>
        </w:rPr>
        <w:t>asių</w:t>
      </w:r>
      <w:r w:rsidRPr="00E7165A">
        <w:rPr>
          <w:color w:val="000000"/>
        </w:rPr>
        <w:t xml:space="preserve"> mokinių veikla orientuota į pilietiškum</w:t>
      </w:r>
      <w:r w:rsidR="003C2F7F">
        <w:rPr>
          <w:color w:val="000000"/>
        </w:rPr>
        <w:t>ą</w:t>
      </w:r>
      <w:r w:rsidRPr="00E7165A">
        <w:rPr>
          <w:color w:val="000000"/>
        </w:rPr>
        <w:t xml:space="preserve"> bei </w:t>
      </w:r>
      <w:r w:rsidRPr="008C2E08">
        <w:t>atsaking</w:t>
      </w:r>
      <w:r w:rsidR="003C2F7F" w:rsidRPr="008C2E08">
        <w:t>ą</w:t>
      </w:r>
      <w:r w:rsidRPr="008C2E08">
        <w:t xml:space="preserve"> dalyvavim</w:t>
      </w:r>
      <w:r w:rsidR="003C2F7F" w:rsidRPr="008C2E08">
        <w:t>ą</w:t>
      </w:r>
      <w:r w:rsidRPr="008C2E08">
        <w:t xml:space="preserve"> gimnazijos savivaldoje, vietos bendruomenės ir jaunimo organizacijų veikloje;</w:t>
      </w:r>
    </w:p>
    <w:p w:rsidR="004411AF" w:rsidRPr="008C2E08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 w:rsidRPr="008C2E08">
        <w:t>1</w:t>
      </w:r>
      <w:r w:rsidR="00EC56BF">
        <w:t>2</w:t>
      </w:r>
      <w:r w:rsidRPr="008C2E08">
        <w:t xml:space="preserve">.3. I–II klasių mokinių veikla orientuota į </w:t>
      </w:r>
      <w:r w:rsidR="003C2F7F" w:rsidRPr="008C2E08">
        <w:t xml:space="preserve">pilietinį aktyvumą, </w:t>
      </w:r>
      <w:r w:rsidR="008C2E08" w:rsidRPr="008C2E08">
        <w:t xml:space="preserve">visuomeninę atsakomybę, </w:t>
      </w:r>
      <w:r w:rsidR="003C2F7F" w:rsidRPr="008C2E08">
        <w:t>mok</w:t>
      </w:r>
      <w:r w:rsidR="009E7C1E">
        <w:t>ymąsi</w:t>
      </w:r>
      <w:r w:rsidR="003C2F7F" w:rsidRPr="008C2E08">
        <w:t xml:space="preserve"> atpažinti </w:t>
      </w:r>
      <w:r w:rsidRPr="008C2E08">
        <w:t>savo galimybes</w:t>
      </w:r>
      <w:r w:rsidR="008C2E08" w:rsidRPr="008C2E08">
        <w:t xml:space="preserve"> </w:t>
      </w:r>
      <w:r w:rsidR="009E7C1E">
        <w:t>bei</w:t>
      </w:r>
      <w:r w:rsidRPr="008C2E08">
        <w:t xml:space="preserve"> poreikius, </w:t>
      </w:r>
      <w:r w:rsidR="008C2E08" w:rsidRPr="008C2E08">
        <w:t>aktyv</w:t>
      </w:r>
      <w:r w:rsidR="009E7C1E">
        <w:t>ų</w:t>
      </w:r>
      <w:r w:rsidR="008C2E08" w:rsidRPr="008C2E08">
        <w:t xml:space="preserve"> dalyva</w:t>
      </w:r>
      <w:r w:rsidR="009E7C1E">
        <w:t>vimą</w:t>
      </w:r>
      <w:r w:rsidR="008C2E08" w:rsidRPr="008C2E08">
        <w:t xml:space="preserve"> gimnazijos, miesto, rajono, šalies ir tarptautiniuose projektuose</w:t>
      </w:r>
      <w:r w:rsidR="009E7C1E">
        <w:t>.</w:t>
      </w:r>
    </w:p>
    <w:p w:rsidR="004411AF" w:rsidRPr="008C2E08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 w:rsidRPr="008C2E08">
        <w:t>1</w:t>
      </w:r>
      <w:r w:rsidR="00EC56BF">
        <w:t>3</w:t>
      </w:r>
      <w:r w:rsidRPr="008C2E08">
        <w:t>. Socialinės</w:t>
      </w:r>
      <w:r w:rsidR="008C2E08" w:rsidRPr="008C2E08">
        <w:t xml:space="preserve"> </w:t>
      </w:r>
      <w:r w:rsidRPr="008C2E08">
        <w:t>pilietinės veiklos kryptys</w:t>
      </w:r>
      <w:r w:rsidR="009E7C1E">
        <w:t xml:space="preserve">: </w:t>
      </w:r>
      <w:r w:rsidRPr="008C2E08">
        <w:t>darbinė, ekologinė, projektinė ir kt. Vienos krypties veikla negali viršyti 30% visų socialinei</w:t>
      </w:r>
      <w:r w:rsidR="008C2E08" w:rsidRPr="008C2E08">
        <w:t xml:space="preserve"> </w:t>
      </w:r>
      <w:r w:rsidRPr="008C2E08">
        <w:t>pilietinei veiklai skirtų valandų.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  <w:r w:rsidRPr="008C2E08">
        <w:t>1</w:t>
      </w:r>
      <w:r w:rsidR="00EC56BF">
        <w:t>4</w:t>
      </w:r>
      <w:r w:rsidRPr="008C2E08">
        <w:t xml:space="preserve">. Klasės auklėtojas mokslo metų pradžioje supažindina klasės </w:t>
      </w:r>
      <w:r w:rsidRPr="00E7165A">
        <w:rPr>
          <w:color w:val="000000"/>
        </w:rPr>
        <w:t xml:space="preserve">mokinius </w:t>
      </w:r>
      <w:r>
        <w:rPr>
          <w:color w:val="000000"/>
        </w:rPr>
        <w:t>su</w:t>
      </w:r>
      <w:r w:rsidRPr="00E7165A">
        <w:rPr>
          <w:color w:val="000000"/>
        </w:rPr>
        <w:t xml:space="preserve"> </w:t>
      </w:r>
      <w:r w:rsidR="008C2E08" w:rsidRPr="00E7165A">
        <w:rPr>
          <w:color w:val="000000"/>
        </w:rPr>
        <w:t>Socialinės</w:t>
      </w:r>
      <w:r w:rsidR="008C2E08">
        <w:rPr>
          <w:color w:val="000000"/>
        </w:rPr>
        <w:t xml:space="preserve"> </w:t>
      </w:r>
      <w:r w:rsidR="008C2E08" w:rsidRPr="00E7165A">
        <w:rPr>
          <w:color w:val="000000"/>
        </w:rPr>
        <w:t>pilietinė</w:t>
      </w:r>
      <w:r w:rsidR="008C2E08">
        <w:rPr>
          <w:color w:val="000000"/>
        </w:rPr>
        <w:t>s</w:t>
      </w:r>
      <w:r w:rsidR="008C2E08" w:rsidRPr="00E7165A">
        <w:rPr>
          <w:color w:val="000000"/>
        </w:rPr>
        <w:t xml:space="preserve"> veiklos organizavimo tvarkos apraš</w:t>
      </w:r>
      <w:r w:rsidR="008C2E08">
        <w:rPr>
          <w:color w:val="000000"/>
        </w:rPr>
        <w:t>u.</w:t>
      </w:r>
      <w:r>
        <w:rPr>
          <w:color w:val="000000"/>
        </w:rPr>
        <w:t xml:space="preserve"> Mokslo metų pabaigoje </w:t>
      </w:r>
      <w:r w:rsidR="000D44D5">
        <w:rPr>
          <w:color w:val="000000"/>
        </w:rPr>
        <w:t xml:space="preserve">klasėje </w:t>
      </w:r>
      <w:r w:rsidR="000D44D5" w:rsidRPr="00E7165A">
        <w:rPr>
          <w:color w:val="000000"/>
        </w:rPr>
        <w:t>veikl</w:t>
      </w:r>
      <w:r w:rsidR="000D44D5">
        <w:rPr>
          <w:color w:val="000000"/>
        </w:rPr>
        <w:t>o</w:t>
      </w:r>
      <w:r w:rsidR="000D44D5" w:rsidRPr="00E7165A">
        <w:rPr>
          <w:color w:val="000000"/>
        </w:rPr>
        <w:t xml:space="preserve">s </w:t>
      </w:r>
      <w:r w:rsidRPr="00E7165A">
        <w:rPr>
          <w:color w:val="000000"/>
        </w:rPr>
        <w:t>aptaria</w:t>
      </w:r>
      <w:r w:rsidR="000D44D5">
        <w:rPr>
          <w:color w:val="000000"/>
        </w:rPr>
        <w:t xml:space="preserve">mos, </w:t>
      </w:r>
      <w:r>
        <w:rPr>
          <w:color w:val="000000"/>
        </w:rPr>
        <w:t>pristato</w:t>
      </w:r>
      <w:r w:rsidR="000D44D5">
        <w:rPr>
          <w:color w:val="000000"/>
        </w:rPr>
        <w:t>mos</w:t>
      </w:r>
      <w:r>
        <w:rPr>
          <w:color w:val="000000"/>
        </w:rPr>
        <w:t xml:space="preserve"> 5–II klasių mokinių bendruomenei projekto „Mes džiaugiamės“ metu.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  <w:ind w:firstLine="567"/>
        <w:jc w:val="both"/>
      </w:pPr>
    </w:p>
    <w:p w:rsidR="004411AF" w:rsidRDefault="004411AF" w:rsidP="004411AF">
      <w:pPr>
        <w:widowControl w:val="0"/>
        <w:adjustRightInd w:val="0"/>
        <w:jc w:val="center"/>
        <w:rPr>
          <w:b/>
          <w:color w:val="000000"/>
        </w:rPr>
      </w:pPr>
      <w:r>
        <w:rPr>
          <w:b/>
          <w:caps/>
          <w:color w:val="000000"/>
        </w:rPr>
        <w:t xml:space="preserve">VI. </w:t>
      </w:r>
      <w:r w:rsidRPr="00FD6A09">
        <w:rPr>
          <w:b/>
          <w:color w:val="000000"/>
        </w:rPr>
        <w:t>SOCIALINĖS</w:t>
      </w:r>
      <w:r w:rsidR="001E72DB">
        <w:rPr>
          <w:b/>
          <w:color w:val="000000"/>
        </w:rPr>
        <w:t xml:space="preserve"> </w:t>
      </w:r>
      <w:r>
        <w:rPr>
          <w:b/>
          <w:color w:val="000000"/>
        </w:rPr>
        <w:t>PILIETINĖS</w:t>
      </w:r>
      <w:r w:rsidRPr="00FD6A09">
        <w:rPr>
          <w:b/>
          <w:color w:val="000000"/>
        </w:rPr>
        <w:t xml:space="preserve"> VEIKLOS</w:t>
      </w:r>
      <w:r>
        <w:rPr>
          <w:b/>
          <w:color w:val="000000"/>
        </w:rPr>
        <w:t xml:space="preserve"> KRYPTYS</w:t>
      </w:r>
    </w:p>
    <w:p w:rsidR="004411AF" w:rsidRPr="00A23C08" w:rsidRDefault="004411AF" w:rsidP="004411AF">
      <w:pPr>
        <w:widowControl w:val="0"/>
        <w:adjustRightInd w:val="0"/>
        <w:jc w:val="center"/>
        <w:rPr>
          <w:caps/>
          <w:color w:val="000000"/>
        </w:rPr>
      </w:pPr>
    </w:p>
    <w:p w:rsidR="004411AF" w:rsidRPr="00F15D00" w:rsidRDefault="004411AF" w:rsidP="004411AF">
      <w:pPr>
        <w:pStyle w:val="Antrat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59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EC56BF">
        <w:rPr>
          <w:rFonts w:ascii="Times New Roman" w:hAnsi="Times New Roman" w:cs="Times New Roman"/>
          <w:b w:val="0"/>
          <w:sz w:val="24"/>
          <w:szCs w:val="24"/>
        </w:rPr>
        <w:t>5</w:t>
      </w:r>
      <w:r w:rsidRPr="00A7559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00">
        <w:rPr>
          <w:rFonts w:ascii="Times New Roman" w:hAnsi="Times New Roman" w:cs="Times New Roman"/>
          <w:b w:val="0"/>
          <w:sz w:val="24"/>
          <w:szCs w:val="24"/>
        </w:rPr>
        <w:t>Pilietinė:</w:t>
      </w:r>
    </w:p>
    <w:p w:rsidR="004411AF" w:rsidRPr="00E7165A" w:rsidRDefault="004411AF" w:rsidP="004411AF">
      <w:pPr>
        <w:pStyle w:val="prastasiniatinklio"/>
        <w:spacing w:before="0" w:beforeAutospacing="0" w:after="0" w:afterAutospacing="0"/>
        <w:ind w:left="540"/>
        <w:jc w:val="both"/>
      </w:pPr>
      <w:r>
        <w:t>1</w:t>
      </w:r>
      <w:r w:rsidR="00EC56BF">
        <w:t>5</w:t>
      </w:r>
      <w:r>
        <w:t xml:space="preserve">.1. </w:t>
      </w:r>
      <w:r w:rsidR="00F15D00">
        <w:t xml:space="preserve"> </w:t>
      </w:r>
      <w:r w:rsidR="00EC56BF">
        <w:t xml:space="preserve"> </w:t>
      </w:r>
      <w:r>
        <w:t>d</w:t>
      </w:r>
      <w:r w:rsidRPr="00E7165A">
        <w:t xml:space="preserve">alyvavimas pilietinėse akcijose </w:t>
      </w:r>
      <w:r>
        <w:t>gimnazijoje</w:t>
      </w:r>
      <w:r w:rsidRPr="00E7165A">
        <w:t xml:space="preserve"> bei </w:t>
      </w:r>
      <w:r>
        <w:t xml:space="preserve">Šeduvos </w:t>
      </w:r>
      <w:r w:rsidRPr="00E7165A">
        <w:t>mieste</w:t>
      </w:r>
      <w:r>
        <w:t>;</w:t>
      </w:r>
    </w:p>
    <w:p w:rsidR="004411AF" w:rsidRPr="00E7165A" w:rsidRDefault="004411AF" w:rsidP="004411AF">
      <w:pPr>
        <w:pStyle w:val="prastasiniatinklio"/>
        <w:spacing w:before="0" w:beforeAutospacing="0" w:after="0" w:afterAutospacing="0"/>
        <w:ind w:left="540"/>
        <w:jc w:val="both"/>
      </w:pPr>
      <w:r>
        <w:t>1</w:t>
      </w:r>
      <w:r w:rsidR="00EC56BF">
        <w:t>5</w:t>
      </w:r>
      <w:r>
        <w:t xml:space="preserve">.2. </w:t>
      </w:r>
      <w:r w:rsidR="00EC56BF">
        <w:t xml:space="preserve">  </w:t>
      </w:r>
      <w:r>
        <w:t>a</w:t>
      </w:r>
      <w:r w:rsidR="009E7C1E">
        <w:t xml:space="preserve">ktyvi veikla klasės, </w:t>
      </w:r>
      <w:r>
        <w:t xml:space="preserve">gimnazijos </w:t>
      </w:r>
      <w:r w:rsidRPr="00E7165A">
        <w:t>savivaldoje</w:t>
      </w:r>
      <w:r>
        <w:t>;</w:t>
      </w:r>
      <w:r w:rsidR="00F15D00">
        <w:t xml:space="preserve"> renginių, parodų organizavimas;</w:t>
      </w:r>
    </w:p>
    <w:p w:rsidR="004411AF" w:rsidRPr="008C2E08" w:rsidRDefault="00EC56BF" w:rsidP="00EC56BF">
      <w:pPr>
        <w:pStyle w:val="prastasiniatinklio"/>
        <w:spacing w:before="0" w:beforeAutospacing="0" w:after="0" w:afterAutospacing="0"/>
        <w:jc w:val="both"/>
      </w:pPr>
      <w:r>
        <w:t xml:space="preserve">         </w:t>
      </w:r>
      <w:r w:rsidR="00F15D00">
        <w:t>1</w:t>
      </w:r>
      <w:r>
        <w:t>5</w:t>
      </w:r>
      <w:r w:rsidR="00F15D00">
        <w:t xml:space="preserve">.3. </w:t>
      </w:r>
      <w:r w:rsidR="004411AF" w:rsidRPr="008C2E08">
        <w:t>piliet</w:t>
      </w:r>
      <w:r w:rsidR="008C2E08">
        <w:t xml:space="preserve">inių iniciatyvų organizavimas: senelių </w:t>
      </w:r>
      <w:r w:rsidR="004411AF" w:rsidRPr="008C2E08">
        <w:t xml:space="preserve">globos namų šefavimas, pagalba lavinamųjų klasių ir negalią turintiems mokiniams; </w:t>
      </w:r>
    </w:p>
    <w:p w:rsidR="004411AF" w:rsidRPr="008C2E08" w:rsidRDefault="001E72DB" w:rsidP="00EC56BF">
      <w:pPr>
        <w:pStyle w:val="prastasiniatinklio"/>
        <w:spacing w:before="0" w:beforeAutospacing="0" w:after="0" w:afterAutospacing="0"/>
        <w:ind w:hanging="540"/>
        <w:jc w:val="both"/>
      </w:pPr>
      <w:r>
        <w:t xml:space="preserve">        </w:t>
      </w:r>
      <w:r w:rsidR="00EC56BF">
        <w:tab/>
        <w:t xml:space="preserve">         </w:t>
      </w:r>
      <w:r w:rsidR="004411AF" w:rsidRPr="008C2E08">
        <w:t>1</w:t>
      </w:r>
      <w:r w:rsidR="00990A1E">
        <w:t xml:space="preserve">5.4. </w:t>
      </w:r>
      <w:r w:rsidR="008C2E08">
        <w:t xml:space="preserve">informacijos pateikimas gimnazijos </w:t>
      </w:r>
      <w:r w:rsidR="004411AF" w:rsidRPr="008C2E08">
        <w:t>laikraščiui „Esame gimnazistai“, gimnazijos internetiniam puslapiui, spaudai;</w:t>
      </w:r>
    </w:p>
    <w:p w:rsidR="004411AF" w:rsidRPr="008C2E08" w:rsidRDefault="00EC56BF" w:rsidP="00EC56BF">
      <w:pPr>
        <w:pStyle w:val="prastasiniatinklio"/>
        <w:spacing w:before="0" w:beforeAutospacing="0" w:after="0" w:afterAutospacing="0"/>
        <w:jc w:val="both"/>
      </w:pPr>
      <w:r>
        <w:rPr>
          <w:color w:val="000000"/>
        </w:rPr>
        <w:t xml:space="preserve">         15.5.</w:t>
      </w:r>
      <w:r w:rsidR="00990A1E">
        <w:rPr>
          <w:color w:val="000000"/>
        </w:rPr>
        <w:t xml:space="preserve"> </w:t>
      </w:r>
      <w:r w:rsidR="004411AF" w:rsidRPr="008C2E08">
        <w:rPr>
          <w:color w:val="000000"/>
        </w:rPr>
        <w:t>atstovavimas gimnazijai respublikinėse olimpiadose, konkursuose,</w:t>
      </w:r>
      <w:r w:rsidR="001E72DB">
        <w:rPr>
          <w:color w:val="000000"/>
        </w:rPr>
        <w:t xml:space="preserve"> kultūriniuose, sporto </w:t>
      </w:r>
      <w:r w:rsidR="004411AF" w:rsidRPr="008C2E08">
        <w:rPr>
          <w:color w:val="000000"/>
        </w:rPr>
        <w:t>ir kt. renginiuose, kurie vyksta ne pamokų metu.</w:t>
      </w:r>
    </w:p>
    <w:p w:rsidR="004411AF" w:rsidRPr="008C2E08" w:rsidRDefault="004411AF" w:rsidP="004411AF">
      <w:pPr>
        <w:widowControl w:val="0"/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8C2E08">
        <w:rPr>
          <w:b/>
          <w:color w:val="000000"/>
        </w:rPr>
        <w:t xml:space="preserve">         </w:t>
      </w:r>
      <w:r w:rsidRPr="008C2E08">
        <w:rPr>
          <w:color w:val="000000"/>
        </w:rPr>
        <w:t>1</w:t>
      </w:r>
      <w:r w:rsidR="00EC56BF">
        <w:rPr>
          <w:color w:val="000000"/>
        </w:rPr>
        <w:t>6</w:t>
      </w:r>
      <w:r w:rsidRPr="008C2E08">
        <w:rPr>
          <w:color w:val="000000"/>
        </w:rPr>
        <w:t>.</w:t>
      </w:r>
      <w:r w:rsidRPr="008C2E08">
        <w:rPr>
          <w:b/>
          <w:color w:val="000000"/>
        </w:rPr>
        <w:t xml:space="preserve"> </w:t>
      </w:r>
      <w:r w:rsidRPr="00F15D00">
        <w:rPr>
          <w:color w:val="000000"/>
        </w:rPr>
        <w:t>Darbinė</w:t>
      </w:r>
      <w:r w:rsidR="00F15D00" w:rsidRPr="00F15D00">
        <w:rPr>
          <w:color w:val="000000"/>
        </w:rPr>
        <w:t xml:space="preserve">, </w:t>
      </w:r>
      <w:r w:rsidRPr="00F15D00">
        <w:rPr>
          <w:color w:val="000000"/>
        </w:rPr>
        <w:t>ekologinė:</w:t>
      </w:r>
      <w:r w:rsidRPr="008C2E08">
        <w:rPr>
          <w:b/>
          <w:color w:val="000000"/>
        </w:rPr>
        <w:t xml:space="preserve"> </w:t>
      </w:r>
    </w:p>
    <w:p w:rsidR="004411AF" w:rsidRPr="008C2E08" w:rsidRDefault="004411AF" w:rsidP="004411AF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color w:val="000000"/>
        </w:rPr>
        <w:t xml:space="preserve">         1</w:t>
      </w:r>
      <w:r w:rsidR="00EC56BF">
        <w:rPr>
          <w:color w:val="000000"/>
        </w:rPr>
        <w:t>6</w:t>
      </w:r>
      <w:r>
        <w:rPr>
          <w:color w:val="000000"/>
        </w:rPr>
        <w:t>.1</w:t>
      </w:r>
      <w:r w:rsidRPr="008C2E08">
        <w:rPr>
          <w:color w:val="000000"/>
        </w:rPr>
        <w:t>. kabinetų, kitų gimnazijos patalpų tvarkymas ir priežiūra;</w:t>
      </w:r>
    </w:p>
    <w:p w:rsidR="004411AF" w:rsidRPr="008C2E08" w:rsidRDefault="004411AF" w:rsidP="004411A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C2E08">
        <w:rPr>
          <w:color w:val="000000"/>
        </w:rPr>
        <w:t xml:space="preserve">         1</w:t>
      </w:r>
      <w:r w:rsidR="00EC56BF">
        <w:rPr>
          <w:color w:val="000000"/>
        </w:rPr>
        <w:t>6</w:t>
      </w:r>
      <w:r w:rsidRPr="008C2E08">
        <w:rPr>
          <w:color w:val="000000"/>
        </w:rPr>
        <w:t>.2. gimnazijos patalpų  apipavidalinimas</w:t>
      </w:r>
      <w:r w:rsidR="008C2E08">
        <w:rPr>
          <w:color w:val="000000"/>
        </w:rPr>
        <w:t>;</w:t>
      </w:r>
      <w:r w:rsidRPr="008C2E08">
        <w:rPr>
          <w:b/>
          <w:color w:val="000000"/>
        </w:rPr>
        <w:t xml:space="preserve"> </w:t>
      </w:r>
    </w:p>
    <w:p w:rsidR="004411AF" w:rsidRDefault="004411AF" w:rsidP="004411A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8C2E08">
        <w:rPr>
          <w:color w:val="000000"/>
        </w:rPr>
        <w:t xml:space="preserve">         1</w:t>
      </w:r>
      <w:r w:rsidR="00EC56BF">
        <w:rPr>
          <w:color w:val="000000"/>
        </w:rPr>
        <w:t>6</w:t>
      </w:r>
      <w:r w:rsidRPr="008C2E08">
        <w:rPr>
          <w:color w:val="000000"/>
        </w:rPr>
        <w:t>.3. gimnazijos aplinkos tvarkymas;</w:t>
      </w:r>
    </w:p>
    <w:p w:rsidR="004411AF" w:rsidRPr="008C2E08" w:rsidRDefault="00EC56BF" w:rsidP="004411AF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color w:val="000000"/>
        </w:rPr>
        <w:t xml:space="preserve"> </w:t>
      </w:r>
      <w:r w:rsidR="004411AF" w:rsidRPr="008C2E08">
        <w:rPr>
          <w:color w:val="000000"/>
        </w:rPr>
        <w:t xml:space="preserve">        1</w:t>
      </w:r>
      <w:r>
        <w:rPr>
          <w:color w:val="000000"/>
        </w:rPr>
        <w:t>6</w:t>
      </w:r>
      <w:r w:rsidR="004411AF" w:rsidRPr="008C2E08">
        <w:rPr>
          <w:color w:val="000000"/>
        </w:rPr>
        <w:t xml:space="preserve">.4. </w:t>
      </w:r>
      <w:r w:rsidR="004411AF" w:rsidRPr="008C2E08">
        <w:t>edukacinių aplinkų kūrimas, puoselėjimas;</w:t>
      </w:r>
    </w:p>
    <w:p w:rsidR="004411AF" w:rsidRPr="008C2E08" w:rsidRDefault="004411AF" w:rsidP="004411AF">
      <w:pPr>
        <w:widowControl w:val="0"/>
        <w:autoSpaceDE w:val="0"/>
        <w:autoSpaceDN w:val="0"/>
        <w:adjustRightInd w:val="0"/>
        <w:snapToGrid w:val="0"/>
        <w:jc w:val="both"/>
      </w:pPr>
      <w:r w:rsidRPr="008C2E08">
        <w:rPr>
          <w:color w:val="000000"/>
        </w:rPr>
        <w:t xml:space="preserve">         1</w:t>
      </w:r>
      <w:r w:rsidR="00EC56BF">
        <w:rPr>
          <w:color w:val="000000"/>
        </w:rPr>
        <w:t>6</w:t>
      </w:r>
      <w:r w:rsidRPr="008C2E08">
        <w:rPr>
          <w:color w:val="000000"/>
        </w:rPr>
        <w:t>.5</w:t>
      </w:r>
      <w:r w:rsidRPr="008C2E08">
        <w:rPr>
          <w:color w:val="FF0000"/>
        </w:rPr>
        <w:t xml:space="preserve">. </w:t>
      </w:r>
      <w:r w:rsidR="008C2E08" w:rsidRPr="008C2E08">
        <w:t xml:space="preserve">Šeduvos </w:t>
      </w:r>
      <w:r w:rsidRPr="008C2E08">
        <w:t xml:space="preserve">miesto </w:t>
      </w:r>
      <w:r w:rsidR="008C2E08" w:rsidRPr="008C2E08">
        <w:t>teritorijų</w:t>
      </w:r>
      <w:r w:rsidRPr="008C2E08">
        <w:t xml:space="preserve"> tvarkymas;</w:t>
      </w:r>
    </w:p>
    <w:p w:rsidR="004411AF" w:rsidRDefault="004411AF" w:rsidP="004411AF">
      <w:pPr>
        <w:widowControl w:val="0"/>
        <w:adjustRightInd w:val="0"/>
        <w:jc w:val="both"/>
        <w:rPr>
          <w:color w:val="000000"/>
        </w:rPr>
      </w:pPr>
      <w:r w:rsidRPr="008C2E08">
        <w:rPr>
          <w:color w:val="000000"/>
        </w:rPr>
        <w:t xml:space="preserve">         1</w:t>
      </w:r>
      <w:r w:rsidR="00EC56BF">
        <w:rPr>
          <w:color w:val="000000"/>
        </w:rPr>
        <w:t>6</w:t>
      </w:r>
      <w:r w:rsidRPr="008C2E08">
        <w:rPr>
          <w:color w:val="000000"/>
        </w:rPr>
        <w:t xml:space="preserve">.6. dalyvavimas </w:t>
      </w:r>
      <w:r w:rsidR="008C2E08" w:rsidRPr="008C2E08">
        <w:rPr>
          <w:color w:val="000000"/>
        </w:rPr>
        <w:t xml:space="preserve">respublikinėje </w:t>
      </w:r>
      <w:r w:rsidRPr="008C2E08">
        <w:rPr>
          <w:color w:val="000000"/>
        </w:rPr>
        <w:t>akcijoje „Darom“.</w:t>
      </w:r>
    </w:p>
    <w:p w:rsidR="00EC56BF" w:rsidRDefault="00EC56BF" w:rsidP="004411AF">
      <w:pPr>
        <w:widowControl w:val="0"/>
        <w:adjustRightInd w:val="0"/>
        <w:jc w:val="both"/>
        <w:rPr>
          <w:color w:val="000000"/>
        </w:rPr>
      </w:pPr>
    </w:p>
    <w:p w:rsidR="00EC56BF" w:rsidRDefault="00EC56BF" w:rsidP="004411AF">
      <w:pPr>
        <w:widowControl w:val="0"/>
        <w:adjustRightInd w:val="0"/>
        <w:jc w:val="both"/>
        <w:rPr>
          <w:color w:val="000000"/>
        </w:rPr>
      </w:pPr>
    </w:p>
    <w:p w:rsidR="00EC56BF" w:rsidRDefault="00EC56BF" w:rsidP="004411AF">
      <w:pPr>
        <w:widowControl w:val="0"/>
        <w:adjustRightInd w:val="0"/>
        <w:jc w:val="both"/>
        <w:rPr>
          <w:color w:val="000000"/>
        </w:rPr>
      </w:pPr>
    </w:p>
    <w:p w:rsidR="00EC56BF" w:rsidRDefault="00EC56BF" w:rsidP="004411AF">
      <w:pPr>
        <w:widowControl w:val="0"/>
        <w:adjustRightInd w:val="0"/>
        <w:jc w:val="both"/>
        <w:rPr>
          <w:color w:val="000000"/>
        </w:rPr>
      </w:pPr>
    </w:p>
    <w:p w:rsidR="00EC56BF" w:rsidRDefault="00EC56BF" w:rsidP="004411AF">
      <w:pPr>
        <w:widowControl w:val="0"/>
        <w:adjustRightInd w:val="0"/>
        <w:jc w:val="both"/>
        <w:rPr>
          <w:color w:val="000000"/>
        </w:rPr>
      </w:pPr>
    </w:p>
    <w:p w:rsidR="00EC56BF" w:rsidRDefault="00EC56BF" w:rsidP="004411AF">
      <w:pPr>
        <w:widowControl w:val="0"/>
        <w:adjustRightInd w:val="0"/>
        <w:jc w:val="both"/>
        <w:rPr>
          <w:color w:val="000000"/>
        </w:rPr>
      </w:pPr>
    </w:p>
    <w:p w:rsidR="00EC56BF" w:rsidRPr="008C2E08" w:rsidRDefault="00EC56BF" w:rsidP="004411AF">
      <w:pPr>
        <w:widowControl w:val="0"/>
        <w:adjustRightInd w:val="0"/>
        <w:jc w:val="both"/>
        <w:rPr>
          <w:color w:val="000000"/>
        </w:rPr>
      </w:pPr>
    </w:p>
    <w:p w:rsidR="004411AF" w:rsidRPr="00F15D00" w:rsidRDefault="004411AF" w:rsidP="004411AF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b/>
          <w:color w:val="000000"/>
        </w:rPr>
        <w:t xml:space="preserve">         </w:t>
      </w:r>
      <w:r>
        <w:rPr>
          <w:color w:val="000000"/>
        </w:rPr>
        <w:t>1</w:t>
      </w:r>
      <w:r w:rsidR="00EC56BF">
        <w:rPr>
          <w:color w:val="000000"/>
        </w:rPr>
        <w:t>7</w:t>
      </w:r>
      <w:r w:rsidRPr="00E31135">
        <w:rPr>
          <w:color w:val="FF0000"/>
        </w:rPr>
        <w:t>.</w:t>
      </w:r>
      <w:r w:rsidRPr="00E31135">
        <w:rPr>
          <w:b/>
          <w:color w:val="FF0000"/>
        </w:rPr>
        <w:t xml:space="preserve"> </w:t>
      </w:r>
      <w:r w:rsidRPr="00F15D00">
        <w:t xml:space="preserve">Projektinė: </w:t>
      </w:r>
    </w:p>
    <w:p w:rsidR="004411AF" w:rsidRPr="001E72DB" w:rsidRDefault="004411AF" w:rsidP="004411AF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 xml:space="preserve">         1</w:t>
      </w:r>
      <w:r w:rsidR="00EC56BF">
        <w:rPr>
          <w:color w:val="000000"/>
        </w:rPr>
        <w:t>7</w:t>
      </w:r>
      <w:r>
        <w:rPr>
          <w:color w:val="000000"/>
        </w:rPr>
        <w:t>.1. d</w:t>
      </w:r>
      <w:r w:rsidRPr="00E7165A">
        <w:rPr>
          <w:color w:val="000000"/>
        </w:rPr>
        <w:t>alyvavimas pilietinio ugdymo, prevenciniuose, socialiniuose,</w:t>
      </w:r>
      <w:r>
        <w:rPr>
          <w:color w:val="000000"/>
        </w:rPr>
        <w:t xml:space="preserve"> </w:t>
      </w:r>
      <w:r w:rsidRPr="00E7165A">
        <w:rPr>
          <w:color w:val="000000"/>
        </w:rPr>
        <w:t xml:space="preserve">profesinio orientavimo </w:t>
      </w:r>
      <w:r w:rsidR="008C2E08">
        <w:rPr>
          <w:color w:val="000000"/>
        </w:rPr>
        <w:t xml:space="preserve"> </w:t>
      </w:r>
      <w:r w:rsidR="001E72DB">
        <w:rPr>
          <w:color w:val="000000"/>
        </w:rPr>
        <w:t>ir kituose</w:t>
      </w:r>
      <w:r>
        <w:rPr>
          <w:color w:val="000000"/>
        </w:rPr>
        <w:t xml:space="preserve"> </w:t>
      </w:r>
      <w:r w:rsidRPr="00E7165A">
        <w:rPr>
          <w:color w:val="000000"/>
        </w:rPr>
        <w:t>projektuose</w:t>
      </w:r>
      <w:r>
        <w:rPr>
          <w:color w:val="000000"/>
        </w:rPr>
        <w:t>;</w:t>
      </w:r>
    </w:p>
    <w:p w:rsidR="004411AF" w:rsidRDefault="004411AF" w:rsidP="004411A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         1</w:t>
      </w:r>
      <w:r w:rsidR="00EC56BF">
        <w:rPr>
          <w:color w:val="000000"/>
        </w:rPr>
        <w:t>7</w:t>
      </w:r>
      <w:r>
        <w:rPr>
          <w:color w:val="000000"/>
        </w:rPr>
        <w:t>.</w:t>
      </w:r>
      <w:r w:rsidR="00F15D00">
        <w:rPr>
          <w:color w:val="000000"/>
        </w:rPr>
        <w:t>2</w:t>
      </w:r>
      <w:r>
        <w:rPr>
          <w:color w:val="000000"/>
        </w:rPr>
        <w:t xml:space="preserve">. </w:t>
      </w:r>
      <w:r w:rsidRPr="008C2E08">
        <w:t>gimnazijos reprezentavimas rajoniniuose, respublikiniuo</w:t>
      </w:r>
      <w:r w:rsidR="00E31135" w:rsidRPr="008C2E08">
        <w:t xml:space="preserve">se, tarptautiniuose </w:t>
      </w:r>
      <w:r w:rsidR="008C2E08" w:rsidRPr="008C2E08">
        <w:t>projektuose.</w:t>
      </w:r>
      <w:r w:rsidRPr="008C2E08">
        <w:t xml:space="preserve">         </w:t>
      </w:r>
      <w:r w:rsidR="008C2E08">
        <w:t xml:space="preserve">  </w:t>
      </w:r>
    </w:p>
    <w:p w:rsidR="0062623E" w:rsidRPr="00F15D00" w:rsidRDefault="0062623E" w:rsidP="004411AF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color w:val="000000"/>
        </w:rPr>
        <w:t xml:space="preserve">         </w:t>
      </w:r>
      <w:r w:rsidRPr="00F15D00">
        <w:rPr>
          <w:color w:val="000000"/>
        </w:rPr>
        <w:t>1</w:t>
      </w:r>
      <w:r w:rsidR="00EC56BF">
        <w:rPr>
          <w:color w:val="000000"/>
        </w:rPr>
        <w:t>8</w:t>
      </w:r>
      <w:r w:rsidRPr="00F15D00">
        <w:rPr>
          <w:color w:val="000000"/>
        </w:rPr>
        <w:t>. Socialinė: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color w:val="000000"/>
        </w:rPr>
        <w:t xml:space="preserve">         1</w:t>
      </w:r>
      <w:r w:rsidR="00EC56BF">
        <w:rPr>
          <w:color w:val="000000"/>
        </w:rPr>
        <w:t>8</w:t>
      </w:r>
      <w:r>
        <w:rPr>
          <w:color w:val="000000"/>
        </w:rPr>
        <w:t>.1.</w:t>
      </w:r>
      <w:r w:rsidRPr="00E7165A">
        <w:rPr>
          <w:color w:val="000000"/>
        </w:rPr>
        <w:t xml:space="preserve"> </w:t>
      </w:r>
      <w:r>
        <w:t>i</w:t>
      </w:r>
      <w:r w:rsidRPr="00E7165A">
        <w:t>ndividuali</w:t>
      </w:r>
      <w:r w:rsidRPr="00E7165A">
        <w:rPr>
          <w:color w:val="000000"/>
        </w:rPr>
        <w:t xml:space="preserve"> </w:t>
      </w:r>
      <w:r w:rsidRPr="008C2E08">
        <w:t xml:space="preserve">pagalba </w:t>
      </w:r>
      <w:r w:rsidR="008C2E08" w:rsidRPr="008C2E08">
        <w:t>mokiniui</w:t>
      </w:r>
      <w:r w:rsidRPr="008C2E08">
        <w:t>, turinčiam mokymosi, psichologinių ar kitokių problemų,    mokymosi sunkumų turintiems žemesniųjų klasių mokiniams</w:t>
      </w:r>
      <w:r w:rsidRPr="00E7165A">
        <w:t>;</w:t>
      </w:r>
    </w:p>
    <w:p w:rsidR="004411AF" w:rsidRDefault="004411AF" w:rsidP="004411AF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>
        <w:rPr>
          <w:color w:val="000000"/>
        </w:rPr>
        <w:t xml:space="preserve">         1</w:t>
      </w:r>
      <w:r w:rsidR="00EC56BF">
        <w:rPr>
          <w:color w:val="000000"/>
        </w:rPr>
        <w:t>8</w:t>
      </w:r>
      <w:r>
        <w:rPr>
          <w:color w:val="000000"/>
        </w:rPr>
        <w:t>.2.</w:t>
      </w:r>
      <w:r w:rsidRPr="00E7165A">
        <w:rPr>
          <w:color w:val="000000"/>
        </w:rPr>
        <w:t xml:space="preserve"> </w:t>
      </w:r>
      <w:r w:rsidR="00EC56BF">
        <w:rPr>
          <w:color w:val="000000"/>
        </w:rPr>
        <w:t>g</w:t>
      </w:r>
      <w:r>
        <w:rPr>
          <w:color w:val="000000"/>
        </w:rPr>
        <w:t>lobos namų ,,Nykštukas“</w:t>
      </w:r>
      <w:r w:rsidRPr="00E7165A">
        <w:rPr>
          <w:color w:val="000000"/>
        </w:rPr>
        <w:t xml:space="preserve"> ugdytinių lankymas</w:t>
      </w:r>
      <w:r>
        <w:rPr>
          <w:color w:val="000000"/>
        </w:rPr>
        <w:t>;</w:t>
      </w:r>
    </w:p>
    <w:p w:rsidR="004411AF" w:rsidRPr="0062623E" w:rsidRDefault="004411AF" w:rsidP="004411AF">
      <w:pPr>
        <w:widowControl w:val="0"/>
        <w:autoSpaceDE w:val="0"/>
        <w:autoSpaceDN w:val="0"/>
        <w:adjustRightInd w:val="0"/>
        <w:snapToGrid w:val="0"/>
        <w:jc w:val="both"/>
      </w:pPr>
      <w:r>
        <w:rPr>
          <w:color w:val="000000"/>
        </w:rPr>
        <w:t xml:space="preserve">         1</w:t>
      </w:r>
      <w:r w:rsidR="00EC56BF">
        <w:rPr>
          <w:color w:val="000000"/>
        </w:rPr>
        <w:t>8</w:t>
      </w:r>
      <w:r>
        <w:rPr>
          <w:color w:val="000000"/>
        </w:rPr>
        <w:t>.3.</w:t>
      </w:r>
      <w:r w:rsidRPr="0062623E">
        <w:rPr>
          <w:color w:val="000000"/>
        </w:rPr>
        <w:t xml:space="preserve">savanoriškas darbas nevyriausybinėse organizacijose </w:t>
      </w:r>
      <w:r w:rsidR="009E7C1E">
        <w:rPr>
          <w:color w:val="000000"/>
        </w:rPr>
        <w:t xml:space="preserve">„Maisto bankas“, </w:t>
      </w:r>
      <w:r w:rsidRPr="0062623E">
        <w:rPr>
          <w:color w:val="000000"/>
        </w:rPr>
        <w:t>„Jaunimo      erdvės“, Radviliškio parapijos bendruomen</w:t>
      </w:r>
      <w:r w:rsidR="00E31135" w:rsidRPr="0062623E">
        <w:rPr>
          <w:color w:val="000000"/>
        </w:rPr>
        <w:t>ės socialinių paslaugų centras</w:t>
      </w:r>
      <w:r w:rsidRPr="0062623E">
        <w:rPr>
          <w:color w:val="000000"/>
        </w:rPr>
        <w:t>;</w:t>
      </w:r>
    </w:p>
    <w:p w:rsidR="004411AF" w:rsidRPr="00E7165A" w:rsidRDefault="004411AF" w:rsidP="004411AF">
      <w:pPr>
        <w:pStyle w:val="prastasiniatinklio"/>
        <w:spacing w:before="0" w:beforeAutospacing="0" w:after="0" w:afterAutospacing="0"/>
        <w:jc w:val="both"/>
      </w:pPr>
      <w:r>
        <w:rPr>
          <w:color w:val="000000"/>
        </w:rPr>
        <w:t xml:space="preserve">         1</w:t>
      </w:r>
      <w:r w:rsidR="00EC56BF">
        <w:rPr>
          <w:color w:val="000000"/>
        </w:rPr>
        <w:t>8</w:t>
      </w:r>
      <w:r>
        <w:rPr>
          <w:color w:val="000000"/>
        </w:rPr>
        <w:t>.4.</w:t>
      </w:r>
      <w:r w:rsidRPr="00E7165A">
        <w:rPr>
          <w:color w:val="000000"/>
        </w:rPr>
        <w:t xml:space="preserve"> </w:t>
      </w:r>
      <w:r>
        <w:t>s</w:t>
      </w:r>
      <w:r w:rsidRPr="00E7165A">
        <w:t xml:space="preserve">ocialinė </w:t>
      </w:r>
      <w:r>
        <w:t>pagalba pagyvenusiems žmonėms</w:t>
      </w:r>
      <w:r w:rsidR="0062623E">
        <w:t>.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  <w:jc w:val="both"/>
      </w:pPr>
    </w:p>
    <w:p w:rsidR="004411AF" w:rsidRDefault="004411AF" w:rsidP="004411AF">
      <w:pPr>
        <w:jc w:val="center"/>
        <w:rPr>
          <w:rStyle w:val="Grietas"/>
        </w:rPr>
      </w:pPr>
      <w:r>
        <w:rPr>
          <w:rStyle w:val="articleseparator"/>
          <w:b/>
        </w:rPr>
        <w:t>VI</w:t>
      </w:r>
      <w:r w:rsidRPr="00E7165A">
        <w:rPr>
          <w:rStyle w:val="articleseparator"/>
          <w:b/>
        </w:rPr>
        <w:t>I.</w:t>
      </w:r>
      <w:r w:rsidRPr="00E7165A">
        <w:rPr>
          <w:rStyle w:val="articleseparator"/>
        </w:rPr>
        <w:t xml:space="preserve"> </w:t>
      </w:r>
      <w:r w:rsidRPr="00FD6A09">
        <w:rPr>
          <w:b/>
          <w:color w:val="000000"/>
        </w:rPr>
        <w:t>SOCIALINĖS</w:t>
      </w:r>
      <w:r w:rsidR="0062623E">
        <w:rPr>
          <w:b/>
          <w:color w:val="000000"/>
        </w:rPr>
        <w:t xml:space="preserve"> </w:t>
      </w:r>
      <w:r>
        <w:rPr>
          <w:b/>
          <w:color w:val="000000"/>
        </w:rPr>
        <w:t>PILIETINĖS</w:t>
      </w:r>
      <w:r w:rsidRPr="00FD6A09">
        <w:rPr>
          <w:b/>
          <w:color w:val="000000"/>
        </w:rPr>
        <w:t xml:space="preserve"> VEIKLOS</w:t>
      </w:r>
      <w:r>
        <w:rPr>
          <w:b/>
          <w:color w:val="000000"/>
        </w:rPr>
        <w:t xml:space="preserve"> </w:t>
      </w:r>
      <w:r w:rsidRPr="00E7165A">
        <w:rPr>
          <w:rStyle w:val="Grietas"/>
        </w:rPr>
        <w:t>REZULTATAI</w:t>
      </w:r>
    </w:p>
    <w:p w:rsidR="004411AF" w:rsidRPr="00E7165A" w:rsidRDefault="004411AF" w:rsidP="004411AF">
      <w:pPr>
        <w:jc w:val="both"/>
        <w:rPr>
          <w:rStyle w:val="Grietas"/>
          <w:lang w:eastAsia="en-US"/>
        </w:rPr>
      </w:pPr>
    </w:p>
    <w:p w:rsidR="004411AF" w:rsidRPr="00E7165A" w:rsidRDefault="004411AF" w:rsidP="004411AF">
      <w:pPr>
        <w:jc w:val="both"/>
      </w:pPr>
      <w:r>
        <w:t xml:space="preserve">          </w:t>
      </w:r>
      <w:r w:rsidR="000D44D5">
        <w:t>19</w:t>
      </w:r>
      <w:r>
        <w:t>. M</w:t>
      </w:r>
      <w:r w:rsidRPr="00E7165A">
        <w:t>okinių vertybin</w:t>
      </w:r>
      <w:r>
        <w:t>ių</w:t>
      </w:r>
      <w:r w:rsidRPr="00E7165A">
        <w:t xml:space="preserve"> nuostat</w:t>
      </w:r>
      <w:r>
        <w:t>ų formavimas.</w:t>
      </w:r>
    </w:p>
    <w:p w:rsidR="004411AF" w:rsidRDefault="004411AF" w:rsidP="004411AF">
      <w:pPr>
        <w:jc w:val="both"/>
      </w:pPr>
      <w:r>
        <w:t xml:space="preserve">          </w:t>
      </w:r>
      <w:r w:rsidR="000D44D5">
        <w:t>20</w:t>
      </w:r>
      <w:r w:rsidR="00990A1E">
        <w:t xml:space="preserve">. </w:t>
      </w:r>
      <w:r>
        <w:t>M</w:t>
      </w:r>
      <w:r w:rsidRPr="00E7165A">
        <w:t>okinių asmenini</w:t>
      </w:r>
      <w:r>
        <w:t>ų</w:t>
      </w:r>
      <w:r w:rsidRPr="00E7165A">
        <w:t>, socialini</w:t>
      </w:r>
      <w:r>
        <w:t>ų</w:t>
      </w:r>
      <w:r w:rsidRPr="00E7165A">
        <w:t>, komunikacini</w:t>
      </w:r>
      <w:r>
        <w:t>ų</w:t>
      </w:r>
      <w:r w:rsidRPr="00E7165A">
        <w:t>, darbo ir kt. veikl</w:t>
      </w:r>
      <w:r>
        <w:t>ų</w:t>
      </w:r>
      <w:r w:rsidRPr="00E7165A">
        <w:t xml:space="preserve"> gebėjim</w:t>
      </w:r>
      <w:r>
        <w:t>ų ugdymas</w:t>
      </w:r>
      <w:r w:rsidR="001E72DB">
        <w:t>(</w:t>
      </w:r>
      <w:proofErr w:type="spellStart"/>
      <w:r w:rsidR="001E72DB">
        <w:t>is</w:t>
      </w:r>
      <w:proofErr w:type="spellEnd"/>
      <w:r w:rsidR="001E72DB">
        <w:t>).</w:t>
      </w:r>
      <w:r>
        <w:t xml:space="preserve">  </w:t>
      </w:r>
    </w:p>
    <w:p w:rsidR="004411AF" w:rsidRDefault="004411AF" w:rsidP="004411AF">
      <w:pPr>
        <w:jc w:val="both"/>
      </w:pPr>
      <w:r>
        <w:t xml:space="preserve">          2</w:t>
      </w:r>
      <w:r w:rsidR="000D44D5">
        <w:t>1</w:t>
      </w:r>
      <w:r>
        <w:t>. M</w:t>
      </w:r>
      <w:r w:rsidRPr="00E7165A">
        <w:t>okini</w:t>
      </w:r>
      <w:r>
        <w:t>ų</w:t>
      </w:r>
      <w:r w:rsidRPr="00E7165A">
        <w:t xml:space="preserve"> savarankišk</w:t>
      </w:r>
      <w:r>
        <w:t>umo</w:t>
      </w:r>
      <w:r w:rsidRPr="00E7165A">
        <w:t>, atsaking</w:t>
      </w:r>
      <w:r>
        <w:t>umo</w:t>
      </w:r>
      <w:r w:rsidRPr="00E7165A">
        <w:t>, toleran</w:t>
      </w:r>
      <w:r>
        <w:t xml:space="preserve">tiškumo, noro veikti žmonių gerovei </w:t>
      </w:r>
    </w:p>
    <w:p w:rsidR="004411AF" w:rsidRPr="00E7165A" w:rsidRDefault="004411AF" w:rsidP="004411AF">
      <w:pPr>
        <w:jc w:val="both"/>
      </w:pPr>
      <w:r>
        <w:t>ugdymas.</w:t>
      </w:r>
    </w:p>
    <w:p w:rsidR="004411AF" w:rsidRPr="00B9779C" w:rsidRDefault="004411AF" w:rsidP="004411AF">
      <w:pPr>
        <w:widowControl w:val="0"/>
        <w:adjustRightInd w:val="0"/>
        <w:jc w:val="both"/>
        <w:rPr>
          <w:b/>
          <w:color w:val="000000"/>
        </w:rPr>
      </w:pPr>
    </w:p>
    <w:p w:rsidR="004411AF" w:rsidRDefault="004411AF" w:rsidP="004411AF">
      <w:pPr>
        <w:widowControl w:val="0"/>
        <w:adjustRightInd w:val="0"/>
        <w:jc w:val="center"/>
        <w:rPr>
          <w:b/>
          <w:color w:val="000000"/>
        </w:rPr>
      </w:pPr>
      <w:r w:rsidRPr="00B9779C">
        <w:rPr>
          <w:b/>
          <w:color w:val="000000"/>
        </w:rPr>
        <w:t xml:space="preserve">VIII. </w:t>
      </w:r>
      <w:r>
        <w:rPr>
          <w:b/>
          <w:color w:val="000000"/>
        </w:rPr>
        <w:t xml:space="preserve"> </w:t>
      </w:r>
      <w:r w:rsidRPr="00B9779C">
        <w:rPr>
          <w:b/>
          <w:color w:val="000000"/>
        </w:rPr>
        <w:t>BAIGIAMOSIOS NUOSTATOS</w:t>
      </w:r>
    </w:p>
    <w:p w:rsidR="004411AF" w:rsidRPr="00B9779C" w:rsidRDefault="004411AF" w:rsidP="004411AF">
      <w:pPr>
        <w:widowControl w:val="0"/>
        <w:adjustRightInd w:val="0"/>
        <w:jc w:val="both"/>
        <w:rPr>
          <w:b/>
        </w:rPr>
      </w:pPr>
    </w:p>
    <w:p w:rsidR="004411AF" w:rsidRDefault="004411AF" w:rsidP="004411AF">
      <w:pPr>
        <w:widowControl w:val="0"/>
        <w:autoSpaceDE w:val="0"/>
        <w:autoSpaceDN w:val="0"/>
        <w:adjustRightInd w:val="0"/>
        <w:snapToGrid w:val="0"/>
        <w:rPr>
          <w:color w:val="000000"/>
        </w:rPr>
      </w:pPr>
      <w:r>
        <w:rPr>
          <w:color w:val="000000"/>
        </w:rPr>
        <w:t xml:space="preserve">          2</w:t>
      </w:r>
      <w:r w:rsidR="000D44D5">
        <w:rPr>
          <w:color w:val="000000"/>
        </w:rPr>
        <w:t>2</w:t>
      </w:r>
      <w:r>
        <w:rPr>
          <w:color w:val="000000"/>
        </w:rPr>
        <w:t xml:space="preserve">. </w:t>
      </w:r>
      <w:r w:rsidR="0062623E" w:rsidRPr="00E7165A">
        <w:rPr>
          <w:color w:val="000000"/>
        </w:rPr>
        <w:t>Socialinės</w:t>
      </w:r>
      <w:r w:rsidR="0062623E">
        <w:rPr>
          <w:color w:val="000000"/>
        </w:rPr>
        <w:t xml:space="preserve"> </w:t>
      </w:r>
      <w:r w:rsidR="0062623E" w:rsidRPr="00E7165A">
        <w:rPr>
          <w:color w:val="000000"/>
        </w:rPr>
        <w:t>pilietinė</w:t>
      </w:r>
      <w:r w:rsidR="0062623E">
        <w:rPr>
          <w:color w:val="000000"/>
        </w:rPr>
        <w:t>s</w:t>
      </w:r>
      <w:r w:rsidR="0062623E" w:rsidRPr="00E7165A">
        <w:rPr>
          <w:color w:val="000000"/>
        </w:rPr>
        <w:t xml:space="preserve"> veiklos </w:t>
      </w:r>
      <w:r w:rsidR="0062623E">
        <w:rPr>
          <w:color w:val="000000"/>
        </w:rPr>
        <w:t>a</w:t>
      </w:r>
      <w:r w:rsidRPr="00E7165A">
        <w:rPr>
          <w:color w:val="000000"/>
        </w:rPr>
        <w:t xml:space="preserve">prašu vadovaujamasi rengiant </w:t>
      </w:r>
      <w:r>
        <w:rPr>
          <w:color w:val="000000"/>
        </w:rPr>
        <w:t>gimnazijos, k</w:t>
      </w:r>
      <w:r w:rsidRPr="00E7165A">
        <w:rPr>
          <w:color w:val="000000"/>
        </w:rPr>
        <w:t>lasės</w:t>
      </w:r>
      <w:r>
        <w:rPr>
          <w:color w:val="000000"/>
        </w:rPr>
        <w:t xml:space="preserve"> </w:t>
      </w:r>
      <w:r w:rsidR="00E31135">
        <w:rPr>
          <w:color w:val="000000"/>
        </w:rPr>
        <w:t xml:space="preserve">auklėtojo </w:t>
      </w:r>
      <w:r>
        <w:rPr>
          <w:color w:val="000000"/>
        </w:rPr>
        <w:t>V</w:t>
      </w:r>
      <w:r w:rsidRPr="00E7165A">
        <w:rPr>
          <w:color w:val="000000"/>
        </w:rPr>
        <w:t>eiklos</w:t>
      </w:r>
      <w:r w:rsidRPr="001113CA">
        <w:rPr>
          <w:color w:val="000000"/>
        </w:rPr>
        <w:t xml:space="preserve"> </w:t>
      </w:r>
      <w:r>
        <w:rPr>
          <w:color w:val="000000"/>
        </w:rPr>
        <w:t>planus, kitus su socialinės</w:t>
      </w:r>
      <w:r w:rsidR="0062623E">
        <w:rPr>
          <w:color w:val="000000"/>
        </w:rPr>
        <w:t xml:space="preserve"> </w:t>
      </w:r>
      <w:r>
        <w:rPr>
          <w:color w:val="000000"/>
        </w:rPr>
        <w:t>pilietinės veiklos organizavimu susijusius dokumentus</w:t>
      </w:r>
      <w:r w:rsidRPr="00E7165A">
        <w:rPr>
          <w:color w:val="000000"/>
        </w:rPr>
        <w:t>.</w:t>
      </w:r>
    </w:p>
    <w:p w:rsidR="004411AF" w:rsidRPr="00E7165A" w:rsidRDefault="004411AF" w:rsidP="004411AF">
      <w:pPr>
        <w:widowControl w:val="0"/>
        <w:autoSpaceDE w:val="0"/>
        <w:autoSpaceDN w:val="0"/>
        <w:adjustRightInd w:val="0"/>
        <w:snapToGrid w:val="0"/>
      </w:pPr>
      <w:r>
        <w:t xml:space="preserve">          </w:t>
      </w:r>
    </w:p>
    <w:p w:rsidR="004411AF" w:rsidRPr="00E7165A" w:rsidRDefault="004411AF" w:rsidP="004411AF">
      <w:pPr>
        <w:widowControl w:val="0"/>
        <w:adjustRightInd w:val="0"/>
      </w:pPr>
    </w:p>
    <w:p w:rsidR="004411AF" w:rsidRPr="00E7165A" w:rsidRDefault="004411AF" w:rsidP="004411AF">
      <w:pPr>
        <w:widowControl w:val="0"/>
        <w:adjustRightInd w:val="0"/>
        <w:jc w:val="both"/>
      </w:pPr>
    </w:p>
    <w:p w:rsidR="004411AF" w:rsidRPr="00E7165A" w:rsidRDefault="004411AF" w:rsidP="004411AF">
      <w:pPr>
        <w:ind w:firstLine="720"/>
        <w:jc w:val="both"/>
      </w:pPr>
    </w:p>
    <w:p w:rsidR="004411AF" w:rsidRPr="00E7165A" w:rsidRDefault="004411AF" w:rsidP="004411AF">
      <w:pPr>
        <w:jc w:val="both"/>
      </w:pPr>
    </w:p>
    <w:p w:rsidR="004411AF" w:rsidRDefault="004411AF" w:rsidP="004411AF"/>
    <w:p w:rsidR="008A1ABF" w:rsidRDefault="008A1ABF" w:rsidP="008A1ABF">
      <w:pPr>
        <w:jc w:val="center"/>
      </w:pPr>
      <w:r>
        <w:t>ŠEDUVOS GIMNAZIJA</w:t>
      </w:r>
    </w:p>
    <w:p w:rsidR="008A1ABF" w:rsidRDefault="008A1ABF" w:rsidP="008A1ABF">
      <w:pPr>
        <w:jc w:val="center"/>
      </w:pPr>
    </w:p>
    <w:p w:rsidR="008A1ABF" w:rsidRDefault="008A1ABF" w:rsidP="008A1ABF">
      <w:pPr>
        <w:jc w:val="center"/>
        <w:rPr>
          <w:b/>
        </w:rPr>
      </w:pPr>
      <w:r>
        <w:rPr>
          <w:b/>
        </w:rPr>
        <w:t>GIMNAZIJOS TARYBOS POSĖDŽIO</w:t>
      </w:r>
      <w:r>
        <w:rPr>
          <w:b/>
        </w:rPr>
        <w:br/>
        <w:t xml:space="preserve">PROTOKOLAS </w:t>
      </w:r>
    </w:p>
    <w:p w:rsidR="008A1ABF" w:rsidRDefault="008A1ABF" w:rsidP="008A1ABF">
      <w:pPr>
        <w:jc w:val="center"/>
      </w:pPr>
    </w:p>
    <w:p w:rsidR="008A1ABF" w:rsidRDefault="008A1ABF" w:rsidP="008A1ABF">
      <w:pPr>
        <w:jc w:val="center"/>
      </w:pPr>
      <w:r>
        <w:t>2017-03-16  Nr. 3</w:t>
      </w:r>
    </w:p>
    <w:p w:rsidR="008A1ABF" w:rsidRDefault="008A1ABF" w:rsidP="008A1ABF">
      <w:pPr>
        <w:jc w:val="center"/>
      </w:pPr>
      <w:r>
        <w:t>Šeduva</w:t>
      </w:r>
    </w:p>
    <w:p w:rsidR="008A1ABF" w:rsidRDefault="008A1ABF" w:rsidP="008A1ABF">
      <w:pPr>
        <w:jc w:val="center"/>
      </w:pPr>
    </w:p>
    <w:p w:rsidR="008A1ABF" w:rsidRDefault="008A1ABF" w:rsidP="008A1ABF">
      <w:pPr>
        <w:jc w:val="both"/>
      </w:pPr>
      <w:r>
        <w:t>Posėdis įvyko 2017-03-16.</w:t>
      </w:r>
    </w:p>
    <w:p w:rsidR="008A1ABF" w:rsidRDefault="008A1ABF" w:rsidP="008A1ABF">
      <w:pPr>
        <w:jc w:val="both"/>
      </w:pPr>
      <w:r>
        <w:t xml:space="preserve">Posėdžio pirmininkė  Ingrida </w:t>
      </w:r>
      <w:proofErr w:type="spellStart"/>
      <w:r>
        <w:t>Gladkienė</w:t>
      </w:r>
      <w:proofErr w:type="spellEnd"/>
      <w:r>
        <w:t>.</w:t>
      </w:r>
    </w:p>
    <w:p w:rsidR="008A1ABF" w:rsidRDefault="008A1ABF" w:rsidP="008A1ABF">
      <w:pPr>
        <w:jc w:val="both"/>
      </w:pPr>
      <w:r>
        <w:t xml:space="preserve">Posėdžio sekretorė  Rita </w:t>
      </w:r>
      <w:proofErr w:type="spellStart"/>
      <w:r>
        <w:t>Šlivinskaitė</w:t>
      </w:r>
      <w:proofErr w:type="spellEnd"/>
      <w:r>
        <w:t>.</w:t>
      </w:r>
    </w:p>
    <w:p w:rsidR="008A1ABF" w:rsidRDefault="008A1ABF" w:rsidP="008A1ABF">
      <w:pPr>
        <w:jc w:val="both"/>
      </w:pPr>
    </w:p>
    <w:p w:rsidR="008A1ABF" w:rsidRDefault="008A1ABF" w:rsidP="008A1ABF">
      <w:pPr>
        <w:jc w:val="both"/>
      </w:pPr>
      <w:r>
        <w:t>Dalyvavo: 17 gimnazijos tarybos narių (dalyvių sąrašas pridedamas).</w:t>
      </w:r>
    </w:p>
    <w:p w:rsidR="008A1ABF" w:rsidRDefault="008A1ABF" w:rsidP="008A1ABF">
      <w:pPr>
        <w:jc w:val="both"/>
      </w:pPr>
    </w:p>
    <w:p w:rsidR="008A1ABF" w:rsidRDefault="008A1ABF" w:rsidP="008A1ABF">
      <w:pPr>
        <w:jc w:val="both"/>
      </w:pPr>
      <w:r>
        <w:t>DARBOTVARKĖ:</w:t>
      </w:r>
    </w:p>
    <w:p w:rsidR="008A1ABF" w:rsidRDefault="008A1ABF" w:rsidP="008A1ABF">
      <w:pPr>
        <w:jc w:val="both"/>
      </w:pPr>
      <w:r>
        <w:t>1.   Dėl socialinės pilietinės veiklos organizavimo tvarkos aprašo.</w:t>
      </w:r>
    </w:p>
    <w:p w:rsidR="008A1ABF" w:rsidRDefault="008A1ABF" w:rsidP="008A1ABF">
      <w:pPr>
        <w:jc w:val="both"/>
      </w:pPr>
      <w:r>
        <w:t>2. Dėl gimnazijos susitarimų laikymosi (uniformų nešiojimas, išėjimas iš gimnazijos teritorijos pertraukų metu).</w:t>
      </w:r>
    </w:p>
    <w:p w:rsidR="008A1ABF" w:rsidRDefault="008A1ABF" w:rsidP="008A1ABF">
      <w:pPr>
        <w:jc w:val="both"/>
      </w:pPr>
      <w:r>
        <w:t>3.   Siūlymai.</w:t>
      </w:r>
    </w:p>
    <w:p w:rsidR="008A1ABF" w:rsidRDefault="008A1ABF" w:rsidP="008A1ABF">
      <w:pPr>
        <w:tabs>
          <w:tab w:val="left" w:pos="1246"/>
        </w:tabs>
        <w:jc w:val="both"/>
      </w:pPr>
    </w:p>
    <w:p w:rsidR="008A1ABF" w:rsidRDefault="008A1ABF" w:rsidP="008A1ABF">
      <w:pPr>
        <w:tabs>
          <w:tab w:val="left" w:pos="1246"/>
        </w:tabs>
        <w:jc w:val="both"/>
      </w:pPr>
      <w:r>
        <w:t>1. SVARSTYTA. 5–II klasių mokinių socialinės pilietinės veiklos organizavimo tvarkos aprašas.</w:t>
      </w:r>
    </w:p>
    <w:p w:rsidR="008A1ABF" w:rsidRDefault="008A1ABF" w:rsidP="008A1ABF">
      <w:pPr>
        <w:tabs>
          <w:tab w:val="num" w:pos="0"/>
        </w:tabs>
        <w:ind w:right="278" w:hanging="2880"/>
        <w:jc w:val="both"/>
        <w:rPr>
          <w:color w:val="384739"/>
        </w:rPr>
      </w:pPr>
    </w:p>
    <w:p w:rsidR="008A1ABF" w:rsidRDefault="008A1ABF" w:rsidP="008A1ABF">
      <w:pPr>
        <w:ind w:right="278"/>
        <w:jc w:val="both"/>
      </w:pPr>
      <w:r>
        <w:t>NUTARTA:</w:t>
      </w:r>
    </w:p>
    <w:p w:rsidR="008A1ABF" w:rsidRDefault="008A1ABF" w:rsidP="008A1ABF">
      <w:pPr>
        <w:ind w:right="278"/>
        <w:jc w:val="both"/>
      </w:pPr>
      <w:r>
        <w:t>1.   Pritarti 5–II klasių mokinių socialinės pilietinės veiklos organizavimo tvarkos aprašui.</w:t>
      </w:r>
    </w:p>
    <w:p w:rsidR="008A1ABF" w:rsidRPr="008A1ABF" w:rsidRDefault="008A1ABF" w:rsidP="008A1ABF">
      <w:pPr>
        <w:ind w:right="278"/>
        <w:jc w:val="both"/>
        <w:rPr>
          <w:b/>
        </w:rPr>
      </w:pPr>
      <w:r>
        <w:t xml:space="preserve">2. </w:t>
      </w:r>
      <w:r w:rsidRPr="008A1ABF">
        <w:rPr>
          <w:b/>
        </w:rPr>
        <w:t>Aprašą papildyti punktu „Mokinių, vasaros atostogų metu vykdžiusių socialinę pilietinę veiklą, valandas perkelti į kitų mokslo metų apskaitą“.</w:t>
      </w:r>
    </w:p>
    <w:p w:rsidR="008A1ABF" w:rsidRDefault="008A1ABF" w:rsidP="008A1ABF">
      <w:pPr>
        <w:ind w:right="278"/>
        <w:jc w:val="both"/>
      </w:pPr>
      <w:r>
        <w:lastRenderedPageBreak/>
        <w:t xml:space="preserve">3. Viešinti 5–II klasių mokinių socialinės pilietinės veiklos tvarkos aprašą gimnazijos stende, tinklalapyje. </w:t>
      </w:r>
    </w:p>
    <w:p w:rsidR="008A1ABF" w:rsidRDefault="008A1ABF" w:rsidP="008A1ABF">
      <w:pPr>
        <w:ind w:right="278"/>
        <w:jc w:val="both"/>
      </w:pPr>
      <w:r>
        <w:t xml:space="preserve">     </w:t>
      </w:r>
    </w:p>
    <w:p w:rsidR="008A1ABF" w:rsidRDefault="008A1ABF" w:rsidP="008A1ABF">
      <w:pPr>
        <w:ind w:right="278"/>
        <w:jc w:val="both"/>
      </w:pPr>
      <w:r>
        <w:t>BALSAVO:  už - 17.</w:t>
      </w:r>
    </w:p>
    <w:p w:rsidR="008A1ABF" w:rsidRDefault="008A1ABF" w:rsidP="008A1ABF">
      <w:pPr>
        <w:ind w:right="278" w:firstLine="360"/>
        <w:jc w:val="both"/>
      </w:pPr>
    </w:p>
    <w:p w:rsidR="008A1ABF" w:rsidRDefault="008A1ABF" w:rsidP="008A1ABF">
      <w:pPr>
        <w:ind w:right="278"/>
        <w:jc w:val="both"/>
      </w:pPr>
      <w:r>
        <w:t>2. SVARSTYTA. Gimnazijos susitarimų laikymasis (uniformų nešiojimas, išėjimas iš gimnazijos teritorijos pertraukų metu).</w:t>
      </w:r>
    </w:p>
    <w:p w:rsidR="008A1ABF" w:rsidRDefault="008A1ABF" w:rsidP="008A1ABF">
      <w:pPr>
        <w:ind w:right="278"/>
        <w:jc w:val="both"/>
      </w:pPr>
    </w:p>
    <w:p w:rsidR="008A1ABF" w:rsidRDefault="008A1ABF" w:rsidP="008A1ABF">
      <w:pPr>
        <w:ind w:right="278"/>
        <w:jc w:val="both"/>
      </w:pPr>
      <w:r>
        <w:t xml:space="preserve"> NUTARTA: </w:t>
      </w:r>
    </w:p>
    <w:p w:rsidR="008A1ABF" w:rsidRPr="008A1ABF" w:rsidRDefault="008A1ABF" w:rsidP="008A1ABF">
      <w:pPr>
        <w:ind w:right="278"/>
        <w:jc w:val="both"/>
        <w:rPr>
          <w:b/>
        </w:rPr>
      </w:pPr>
      <w:r>
        <w:t xml:space="preserve"> 1</w:t>
      </w:r>
      <w:r w:rsidRPr="008A1ABF">
        <w:rPr>
          <w:b/>
        </w:rPr>
        <w:t xml:space="preserve">.   Į Mokymo sutartį įtraukti punktą, draudžiantį išeiti iš gimnazijos teritorijos pertraukų metu.  </w:t>
      </w:r>
    </w:p>
    <w:p w:rsidR="008A1ABF" w:rsidRDefault="008A1ABF" w:rsidP="008A1ABF">
      <w:pPr>
        <w:ind w:right="278"/>
        <w:jc w:val="both"/>
      </w:pPr>
      <w:r>
        <w:t xml:space="preserve"> 2. Raštiškai kreiptis į miesto seniūniją dėl papildomų greičio mažinimo kalnelių („gulinčių policininkų“) Pilies gatvėje įrengimo.</w:t>
      </w:r>
    </w:p>
    <w:p w:rsidR="008A1ABF" w:rsidRDefault="008A1ABF" w:rsidP="008A1ABF">
      <w:pPr>
        <w:ind w:right="278"/>
        <w:jc w:val="both"/>
      </w:pPr>
      <w:r>
        <w:t xml:space="preserve">    </w:t>
      </w:r>
    </w:p>
    <w:p w:rsidR="008A1ABF" w:rsidRDefault="008A1ABF" w:rsidP="008A1ABF">
      <w:pPr>
        <w:ind w:right="278"/>
        <w:jc w:val="both"/>
      </w:pPr>
      <w:r>
        <w:t>BALSAVO:  už - 17.</w:t>
      </w:r>
    </w:p>
    <w:p w:rsidR="008A1ABF" w:rsidRDefault="008A1ABF" w:rsidP="008A1ABF">
      <w:pPr>
        <w:ind w:right="278"/>
        <w:jc w:val="both"/>
      </w:pPr>
    </w:p>
    <w:p w:rsidR="008A1ABF" w:rsidRDefault="008A1ABF" w:rsidP="008A1ABF">
      <w:pPr>
        <w:ind w:right="278"/>
        <w:jc w:val="both"/>
      </w:pPr>
      <w:r>
        <w:t>3.  SVARSTYTA. Siūlymai dėl Bendruomenės dienos organizavimo.</w:t>
      </w:r>
    </w:p>
    <w:p w:rsidR="008A1ABF" w:rsidRDefault="008A1ABF" w:rsidP="008A1ABF">
      <w:pPr>
        <w:ind w:left="360" w:right="278"/>
        <w:jc w:val="both"/>
      </w:pPr>
    </w:p>
    <w:p w:rsidR="008A1ABF" w:rsidRDefault="008A1ABF" w:rsidP="008A1ABF">
      <w:pPr>
        <w:ind w:right="278"/>
        <w:jc w:val="both"/>
      </w:pPr>
      <w:r>
        <w:t xml:space="preserve">NUTARTA: Iki 2017 m. balandžio mėnesio pabaigos dėl gimnazijos Bendruomenės dienos organizavimo siųsti siūlymus gimnazijos tarybos pirmininkei Ingridai </w:t>
      </w:r>
      <w:proofErr w:type="spellStart"/>
      <w:r>
        <w:t>Gladkienei</w:t>
      </w:r>
      <w:proofErr w:type="spellEnd"/>
      <w:r>
        <w:t>.</w:t>
      </w:r>
    </w:p>
    <w:p w:rsidR="008A1ABF" w:rsidRDefault="008A1ABF" w:rsidP="008A1ABF">
      <w:pPr>
        <w:ind w:left="360" w:right="278"/>
        <w:jc w:val="both"/>
      </w:pPr>
    </w:p>
    <w:p w:rsidR="008A1ABF" w:rsidRDefault="008A1ABF" w:rsidP="008A1ABF">
      <w:pPr>
        <w:ind w:right="278"/>
        <w:jc w:val="both"/>
      </w:pPr>
      <w:r>
        <w:t xml:space="preserve"> BALSAVO:  už - 17.</w:t>
      </w:r>
    </w:p>
    <w:p w:rsidR="008A1ABF" w:rsidRDefault="008A1ABF" w:rsidP="008A1ABF">
      <w:pPr>
        <w:ind w:right="278"/>
        <w:jc w:val="both"/>
      </w:pPr>
    </w:p>
    <w:p w:rsidR="008A1ABF" w:rsidRDefault="008A1ABF" w:rsidP="008A1ABF">
      <w:pPr>
        <w:ind w:right="278"/>
        <w:jc w:val="both"/>
      </w:pPr>
      <w:r>
        <w:t xml:space="preserve">Posėdžio pirmininkas                                                                                 Ingrida </w:t>
      </w:r>
      <w:proofErr w:type="spellStart"/>
      <w:r>
        <w:t>Gladkienė</w:t>
      </w:r>
      <w:proofErr w:type="spellEnd"/>
      <w:r>
        <w:t xml:space="preserve">                                                                                </w:t>
      </w:r>
    </w:p>
    <w:p w:rsidR="008A1ABF" w:rsidRDefault="008A1ABF" w:rsidP="008A1ABF">
      <w:pPr>
        <w:ind w:right="278" w:firstLine="720"/>
        <w:jc w:val="both"/>
      </w:pPr>
    </w:p>
    <w:p w:rsidR="008A1ABF" w:rsidRDefault="008A1ABF" w:rsidP="008A1ABF">
      <w:pPr>
        <w:ind w:right="278"/>
        <w:jc w:val="both"/>
      </w:pPr>
      <w:r>
        <w:t xml:space="preserve">Posėdžio sekretorė                                                                                     Rita </w:t>
      </w:r>
      <w:proofErr w:type="spellStart"/>
      <w:r>
        <w:t>Šlivinskaitė</w:t>
      </w:r>
      <w:proofErr w:type="spellEnd"/>
    </w:p>
    <w:p w:rsidR="008A1ABF" w:rsidRDefault="008A1ABF" w:rsidP="008A1ABF"/>
    <w:p w:rsidR="008A1ABF" w:rsidRDefault="008A1ABF" w:rsidP="008A1AB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ABF" w:rsidRDefault="008A1ABF" w:rsidP="008A1ABF"/>
    <w:p w:rsidR="00A016AE" w:rsidRDefault="00A016AE"/>
    <w:sectPr w:rsidR="00A016AE" w:rsidSect="00800DE2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3FB"/>
    <w:multiLevelType w:val="multilevel"/>
    <w:tmpl w:val="3C90DAD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9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51"/>
    <w:rsid w:val="000D0BCB"/>
    <w:rsid w:val="000D44D5"/>
    <w:rsid w:val="001E72DB"/>
    <w:rsid w:val="00300551"/>
    <w:rsid w:val="003C2F7F"/>
    <w:rsid w:val="004411AF"/>
    <w:rsid w:val="00574AE5"/>
    <w:rsid w:val="0062623E"/>
    <w:rsid w:val="00733914"/>
    <w:rsid w:val="008A1ABF"/>
    <w:rsid w:val="008C2E08"/>
    <w:rsid w:val="00990A1E"/>
    <w:rsid w:val="009E7C1E"/>
    <w:rsid w:val="00A016AE"/>
    <w:rsid w:val="00C80438"/>
    <w:rsid w:val="00E018B6"/>
    <w:rsid w:val="00E25DEC"/>
    <w:rsid w:val="00E31135"/>
    <w:rsid w:val="00EC56BF"/>
    <w:rsid w:val="00F15D00"/>
    <w:rsid w:val="00F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3B2F5-B023-4882-8C82-BCB8F9F4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1AF"/>
    <w:pPr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4411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4411AF"/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prastasiniatinklio">
    <w:name w:val="Normal (Web)"/>
    <w:basedOn w:val="prastasis"/>
    <w:rsid w:val="004411AF"/>
    <w:pPr>
      <w:spacing w:before="100" w:beforeAutospacing="1" w:after="100" w:afterAutospacing="1"/>
    </w:pPr>
  </w:style>
  <w:style w:type="character" w:customStyle="1" w:styleId="articleseparator">
    <w:name w:val="article_separator"/>
    <w:basedOn w:val="Numatytasispastraiposriftas"/>
    <w:rsid w:val="004411AF"/>
  </w:style>
  <w:style w:type="character" w:styleId="Grietas">
    <w:name w:val="Strong"/>
    <w:qFormat/>
    <w:rsid w:val="00441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5923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Dovilė</cp:lastModifiedBy>
  <cp:revision>2</cp:revision>
  <cp:lastPrinted>2017-03-16T10:42:00Z</cp:lastPrinted>
  <dcterms:created xsi:type="dcterms:W3CDTF">2017-06-10T06:30:00Z</dcterms:created>
  <dcterms:modified xsi:type="dcterms:W3CDTF">2017-06-10T06:30:00Z</dcterms:modified>
</cp:coreProperties>
</file>