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02" w:rsidRDefault="007D5602" w:rsidP="007D5602">
      <w:pPr>
        <w:pStyle w:val="Pavadinimas"/>
        <w:rPr>
          <w:b w:val="0"/>
        </w:rPr>
      </w:pPr>
      <w:bookmarkStart w:id="0" w:name="_GoBack"/>
      <w:bookmarkEnd w:id="0"/>
      <w:r w:rsidRPr="003265D1">
        <w:rPr>
          <w:b w:val="0"/>
        </w:rPr>
        <w:t xml:space="preserve">Vaikų </w:t>
      </w:r>
      <w:r>
        <w:rPr>
          <w:b w:val="0"/>
        </w:rPr>
        <w:t xml:space="preserve">  </w:t>
      </w:r>
      <w:r w:rsidRPr="003265D1">
        <w:rPr>
          <w:b w:val="0"/>
        </w:rPr>
        <w:t>mokymo</w:t>
      </w:r>
    </w:p>
    <w:p w:rsidR="007D5602" w:rsidRPr="003265D1" w:rsidRDefault="007D5602" w:rsidP="007D5602">
      <w:pPr>
        <w:pStyle w:val="Pavadinimas"/>
        <w:rPr>
          <w:b w:val="0"/>
          <w:sz w:val="22"/>
          <w:szCs w:val="22"/>
        </w:rPr>
      </w:pPr>
    </w:p>
    <w:p w:rsidR="007D5602" w:rsidRPr="003265D1" w:rsidRDefault="007D5602" w:rsidP="007D5602">
      <w:pPr>
        <w:pStyle w:val="Paantrat"/>
        <w:rPr>
          <w:b/>
          <w:sz w:val="24"/>
        </w:rPr>
      </w:pPr>
      <w:r w:rsidRPr="003265D1">
        <w:rPr>
          <w:b/>
          <w:sz w:val="24"/>
        </w:rPr>
        <w:t>SUTARTIS</w:t>
      </w:r>
    </w:p>
    <w:p w:rsidR="007D5602" w:rsidRPr="0052385F" w:rsidRDefault="007D5602" w:rsidP="007D5602">
      <w:pPr>
        <w:jc w:val="center"/>
        <w:rPr>
          <w:sz w:val="22"/>
          <w:szCs w:val="22"/>
        </w:rPr>
      </w:pPr>
      <w:r>
        <w:rPr>
          <w:sz w:val="22"/>
          <w:szCs w:val="22"/>
        </w:rPr>
        <w:t xml:space="preserve">20__ m. </w:t>
      </w:r>
      <w:r w:rsidRPr="0052385F">
        <w:rPr>
          <w:sz w:val="22"/>
          <w:szCs w:val="22"/>
        </w:rPr>
        <w:t>___________________d.  Nr._____</w:t>
      </w:r>
    </w:p>
    <w:p w:rsidR="007D5602" w:rsidRDefault="007D5602" w:rsidP="007D5602">
      <w:pPr>
        <w:jc w:val="both"/>
        <w:rPr>
          <w:sz w:val="22"/>
          <w:szCs w:val="22"/>
        </w:rPr>
      </w:pPr>
    </w:p>
    <w:p w:rsidR="007D5602" w:rsidRPr="0052385F" w:rsidRDefault="007D5602" w:rsidP="007D5602">
      <w:pPr>
        <w:jc w:val="both"/>
        <w:rPr>
          <w:sz w:val="22"/>
          <w:szCs w:val="22"/>
        </w:rPr>
      </w:pPr>
    </w:p>
    <w:p w:rsidR="007D5602" w:rsidRDefault="007D5602" w:rsidP="007D5602">
      <w:pPr>
        <w:pBdr>
          <w:bottom w:val="single" w:sz="4" w:space="1" w:color="auto"/>
        </w:pBdr>
        <w:jc w:val="center"/>
      </w:pPr>
      <w:r w:rsidRPr="00FD3C98">
        <w:t>Šeduvos gimnazija (kodas 290671780</w:t>
      </w:r>
      <w:r>
        <w:t>,</w:t>
      </w:r>
      <w:r w:rsidRPr="00FD3C98">
        <w:t xml:space="preserve"> </w:t>
      </w:r>
      <w:r>
        <w:t xml:space="preserve">Pilies g. 17, </w:t>
      </w:r>
      <w:r w:rsidRPr="00FD3C98">
        <w:t xml:space="preserve"> </w:t>
      </w:r>
      <w:r>
        <w:t>Šeduva,  LT-82224, Radviliškio rajonas),</w:t>
      </w:r>
    </w:p>
    <w:p w:rsidR="007D5602" w:rsidRDefault="007D5602" w:rsidP="007D5602">
      <w:pPr>
        <w:jc w:val="center"/>
        <w:rPr>
          <w:sz w:val="20"/>
          <w:szCs w:val="20"/>
        </w:rPr>
      </w:pPr>
      <w:r w:rsidRPr="00FD3C98">
        <w:rPr>
          <w:sz w:val="20"/>
          <w:szCs w:val="20"/>
        </w:rPr>
        <w:t>(mokyklos visas pavadinimas, kodas</w:t>
      </w:r>
      <w:r>
        <w:rPr>
          <w:sz w:val="20"/>
          <w:szCs w:val="20"/>
        </w:rPr>
        <w:t>, adresas</w:t>
      </w:r>
      <w:r w:rsidRPr="00FD3C98">
        <w:rPr>
          <w:sz w:val="20"/>
          <w:szCs w:val="20"/>
        </w:rPr>
        <w:t>)</w:t>
      </w:r>
    </w:p>
    <w:p w:rsidR="007D5602" w:rsidRPr="002E7CDA" w:rsidRDefault="007D5602" w:rsidP="007D5602">
      <w:pPr>
        <w:jc w:val="center"/>
        <w:rPr>
          <w:sz w:val="16"/>
          <w:szCs w:val="16"/>
        </w:rPr>
      </w:pPr>
    </w:p>
    <w:p w:rsidR="007D5602" w:rsidRPr="006262B9" w:rsidRDefault="007D5602" w:rsidP="007D5602">
      <w:pPr>
        <w:pBdr>
          <w:bottom w:val="single" w:sz="4" w:space="1" w:color="auto"/>
        </w:pBdr>
        <w:jc w:val="center"/>
      </w:pPr>
      <w:r w:rsidRPr="00FD3C98">
        <w:t>atstovaujama</w:t>
      </w:r>
      <w:r>
        <w:t xml:space="preserve"> gimnazijos </w:t>
      </w:r>
      <w:r w:rsidRPr="006262B9">
        <w:t xml:space="preserve">direktoriaus  Laimučio </w:t>
      </w:r>
      <w:proofErr w:type="spellStart"/>
      <w:r w:rsidRPr="006262B9">
        <w:t>Škleiniko</w:t>
      </w:r>
      <w:proofErr w:type="spellEnd"/>
      <w:r>
        <w:t>,</w:t>
      </w:r>
    </w:p>
    <w:p w:rsidR="007D5602" w:rsidRDefault="007D5602" w:rsidP="007D5602"/>
    <w:p w:rsidR="007D5602" w:rsidRDefault="007D5602" w:rsidP="007D5602">
      <w:r>
        <w:t>tėvas/</w:t>
      </w:r>
      <w:r w:rsidRPr="006262B9">
        <w:t>globėjas</w:t>
      </w:r>
      <w:r>
        <w:t>/rūpintojas (reikalingą žodį pabraukti), atstovaujantis vaiko interesus,</w:t>
      </w:r>
    </w:p>
    <w:p w:rsidR="007D5602" w:rsidRPr="002E7CDA" w:rsidRDefault="007D5602" w:rsidP="007D5602">
      <w:pPr>
        <w:pBdr>
          <w:bottom w:val="single" w:sz="4" w:space="0" w:color="auto"/>
        </w:pBdr>
        <w:rPr>
          <w:sz w:val="16"/>
          <w:szCs w:val="16"/>
        </w:rPr>
      </w:pPr>
    </w:p>
    <w:p w:rsidR="007D5602" w:rsidRPr="006262B9" w:rsidRDefault="007D5602" w:rsidP="007D5602">
      <w:pPr>
        <w:jc w:val="center"/>
        <w:rPr>
          <w:sz w:val="20"/>
          <w:szCs w:val="20"/>
        </w:rPr>
      </w:pPr>
      <w:r w:rsidRPr="006262B9">
        <w:rPr>
          <w:sz w:val="20"/>
          <w:szCs w:val="20"/>
        </w:rPr>
        <w:t xml:space="preserve">(vardas, pavardė, </w:t>
      </w:r>
      <w:r>
        <w:rPr>
          <w:sz w:val="20"/>
          <w:szCs w:val="20"/>
        </w:rPr>
        <w:t xml:space="preserve">adresas, </w:t>
      </w:r>
      <w:r w:rsidRPr="006262B9">
        <w:rPr>
          <w:sz w:val="20"/>
          <w:szCs w:val="20"/>
        </w:rPr>
        <w:t>telefonas)</w:t>
      </w:r>
    </w:p>
    <w:p w:rsidR="007D5602" w:rsidRPr="0052385F" w:rsidRDefault="007D5602" w:rsidP="007D5602">
      <w:pPr>
        <w:jc w:val="both"/>
        <w:rPr>
          <w:sz w:val="22"/>
          <w:szCs w:val="22"/>
        </w:rPr>
      </w:pPr>
    </w:p>
    <w:p w:rsidR="007D5602" w:rsidRPr="0052385F" w:rsidRDefault="007D5602" w:rsidP="007D5602">
      <w:pPr>
        <w:jc w:val="both"/>
        <w:rPr>
          <w:sz w:val="22"/>
          <w:szCs w:val="22"/>
        </w:rPr>
      </w:pPr>
      <w:r w:rsidRPr="0052385F">
        <w:rPr>
          <w:sz w:val="22"/>
          <w:szCs w:val="22"/>
        </w:rPr>
        <w:t>sudaro šią sutartį:</w:t>
      </w:r>
    </w:p>
    <w:p w:rsidR="007D5602" w:rsidRPr="0052385F" w:rsidRDefault="007D5602" w:rsidP="007D5602">
      <w:pPr>
        <w:jc w:val="both"/>
        <w:rPr>
          <w:sz w:val="22"/>
          <w:szCs w:val="22"/>
        </w:rPr>
      </w:pPr>
    </w:p>
    <w:p w:rsidR="007D5602" w:rsidRPr="0052385F" w:rsidRDefault="007D5602" w:rsidP="007D5602">
      <w:pPr>
        <w:pStyle w:val="Antrat3"/>
        <w:numPr>
          <w:ilvl w:val="0"/>
          <w:numId w:val="2"/>
        </w:numPr>
        <w:rPr>
          <w:sz w:val="22"/>
          <w:szCs w:val="22"/>
        </w:rPr>
      </w:pPr>
      <w:r w:rsidRPr="0052385F">
        <w:rPr>
          <w:sz w:val="22"/>
          <w:szCs w:val="22"/>
        </w:rPr>
        <w:t>SUTARTIES OBJEKTAS</w:t>
      </w:r>
    </w:p>
    <w:p w:rsidR="007D5602" w:rsidRPr="0052385F" w:rsidRDefault="007D5602" w:rsidP="007D5602">
      <w:pPr>
        <w:jc w:val="both"/>
        <w:rPr>
          <w:b/>
          <w:bCs/>
          <w:sz w:val="22"/>
          <w:szCs w:val="22"/>
        </w:rPr>
      </w:pPr>
    </w:p>
    <w:p w:rsidR="007D5602" w:rsidRPr="0052385F" w:rsidRDefault="007D5602" w:rsidP="007D5602">
      <w:pPr>
        <w:jc w:val="both"/>
        <w:rPr>
          <w:sz w:val="22"/>
          <w:szCs w:val="22"/>
        </w:rPr>
      </w:pPr>
      <w:r w:rsidRPr="0052385F">
        <w:rPr>
          <w:sz w:val="22"/>
          <w:szCs w:val="22"/>
        </w:rPr>
        <w:t>Šeduvos gimnazija įsipareigoja mokinį/ę _______________________________________________</w:t>
      </w:r>
      <w:r>
        <w:rPr>
          <w:sz w:val="22"/>
          <w:szCs w:val="22"/>
        </w:rPr>
        <w:t>_______</w:t>
      </w:r>
    </w:p>
    <w:p w:rsidR="007D5602" w:rsidRPr="0052385F" w:rsidRDefault="007D5602" w:rsidP="007D5602">
      <w:pPr>
        <w:jc w:val="both"/>
        <w:rPr>
          <w:b/>
          <w:bCs/>
          <w:sz w:val="22"/>
          <w:szCs w:val="22"/>
        </w:rPr>
      </w:pPr>
      <w:r w:rsidRPr="0052385F">
        <w:rPr>
          <w:sz w:val="22"/>
          <w:szCs w:val="22"/>
        </w:rPr>
        <w:tab/>
      </w:r>
      <w:r w:rsidRPr="0052385F">
        <w:rPr>
          <w:sz w:val="22"/>
          <w:szCs w:val="22"/>
        </w:rPr>
        <w:tab/>
      </w:r>
      <w:r w:rsidRPr="0052385F">
        <w:rPr>
          <w:sz w:val="22"/>
          <w:szCs w:val="22"/>
        </w:rPr>
        <w:tab/>
      </w:r>
      <w:r>
        <w:rPr>
          <w:sz w:val="22"/>
          <w:szCs w:val="22"/>
        </w:rPr>
        <w:t xml:space="preserve">                     </w:t>
      </w:r>
      <w:r w:rsidRPr="0052385F">
        <w:rPr>
          <w:sz w:val="22"/>
          <w:szCs w:val="22"/>
        </w:rPr>
        <w:t>(vardas, pavardė, klasė)</w:t>
      </w:r>
      <w:r w:rsidRPr="0052385F">
        <w:rPr>
          <w:b/>
          <w:bCs/>
          <w:sz w:val="22"/>
          <w:szCs w:val="22"/>
        </w:rPr>
        <w:t xml:space="preserve">   </w:t>
      </w:r>
    </w:p>
    <w:p w:rsidR="007D5602" w:rsidRPr="0052385F" w:rsidRDefault="007D5602" w:rsidP="007D5602">
      <w:pPr>
        <w:jc w:val="both"/>
        <w:rPr>
          <w:sz w:val="22"/>
          <w:szCs w:val="22"/>
        </w:rPr>
      </w:pPr>
      <w:r w:rsidRPr="0052385F">
        <w:rPr>
          <w:b/>
          <w:bCs/>
          <w:sz w:val="22"/>
          <w:szCs w:val="22"/>
        </w:rPr>
        <w:t xml:space="preserve">                                 </w:t>
      </w:r>
    </w:p>
    <w:p w:rsidR="007D5602" w:rsidRDefault="007D5602" w:rsidP="007D5602">
      <w:pPr>
        <w:rPr>
          <w:sz w:val="22"/>
          <w:szCs w:val="22"/>
        </w:rPr>
      </w:pPr>
      <w:r w:rsidRPr="008E4D32">
        <w:rPr>
          <w:sz w:val="22"/>
          <w:szCs w:val="22"/>
        </w:rPr>
        <w:t>mokyti  pagal</w:t>
      </w:r>
      <w:r>
        <w:rPr>
          <w:sz w:val="22"/>
          <w:szCs w:val="22"/>
        </w:rPr>
        <w:t xml:space="preserve">     </w:t>
      </w:r>
      <w:r w:rsidRPr="008E4D32">
        <w:rPr>
          <w:sz w:val="22"/>
          <w:szCs w:val="22"/>
          <w:u w:val="single"/>
        </w:rPr>
        <w:t xml:space="preserve"> </w:t>
      </w:r>
      <w:r>
        <w:rPr>
          <w:sz w:val="22"/>
          <w:szCs w:val="22"/>
          <w:u w:val="single"/>
        </w:rPr>
        <w:t xml:space="preserve">_________________ </w:t>
      </w:r>
      <w:r w:rsidRPr="008E4D32">
        <w:rPr>
          <w:sz w:val="22"/>
          <w:szCs w:val="22"/>
          <w:u w:val="single"/>
        </w:rPr>
        <w:t xml:space="preserve"> ugdymo</w:t>
      </w:r>
      <w:r>
        <w:rPr>
          <w:sz w:val="22"/>
          <w:szCs w:val="22"/>
          <w:u w:val="single"/>
        </w:rPr>
        <w:t xml:space="preserve"> programą (kodas  101001001)</w:t>
      </w:r>
      <w:r>
        <w:rPr>
          <w:sz w:val="22"/>
          <w:szCs w:val="22"/>
        </w:rPr>
        <w:t xml:space="preserve">    ir pagal galimybes sudaryti sąlygas </w:t>
      </w:r>
    </w:p>
    <w:p w:rsidR="007D5602" w:rsidRPr="0052385F" w:rsidRDefault="007D5602" w:rsidP="007D5602">
      <w:pPr>
        <w:ind w:left="2880"/>
        <w:rPr>
          <w:sz w:val="22"/>
          <w:szCs w:val="22"/>
        </w:rPr>
      </w:pPr>
      <w:r w:rsidRPr="0052385F">
        <w:rPr>
          <w:sz w:val="22"/>
          <w:szCs w:val="22"/>
        </w:rPr>
        <w:t>(ugdymo programos pavadinimas, kodas)</w:t>
      </w:r>
    </w:p>
    <w:p w:rsidR="007D5602" w:rsidRPr="0052385F" w:rsidRDefault="007D5602" w:rsidP="007D5602">
      <w:pPr>
        <w:jc w:val="both"/>
        <w:rPr>
          <w:sz w:val="22"/>
          <w:szCs w:val="22"/>
        </w:rPr>
      </w:pPr>
      <w:r w:rsidRPr="0052385F">
        <w:rPr>
          <w:sz w:val="22"/>
          <w:szCs w:val="22"/>
        </w:rPr>
        <w:t>tenkinti jo/jos  saviraiškos poreikius.</w:t>
      </w:r>
    </w:p>
    <w:p w:rsidR="007D5602" w:rsidRPr="0052385F" w:rsidRDefault="007D5602" w:rsidP="007D5602">
      <w:pPr>
        <w:jc w:val="both"/>
        <w:rPr>
          <w:sz w:val="22"/>
          <w:szCs w:val="22"/>
        </w:rPr>
      </w:pPr>
    </w:p>
    <w:p w:rsidR="007D5602" w:rsidRPr="0052385F" w:rsidRDefault="007D5602" w:rsidP="007D5602">
      <w:pPr>
        <w:pStyle w:val="Antrat2"/>
        <w:numPr>
          <w:ilvl w:val="0"/>
          <w:numId w:val="1"/>
        </w:numPr>
        <w:jc w:val="left"/>
        <w:rPr>
          <w:sz w:val="22"/>
          <w:szCs w:val="22"/>
        </w:rPr>
      </w:pPr>
      <w:r w:rsidRPr="0052385F">
        <w:rPr>
          <w:sz w:val="22"/>
          <w:szCs w:val="22"/>
        </w:rPr>
        <w:t>SUTARTIES ŠALIŲ ĮSIPAREIGOJIMAI</w:t>
      </w:r>
    </w:p>
    <w:p w:rsidR="007D5602" w:rsidRPr="0052385F" w:rsidRDefault="007D5602" w:rsidP="007D5602">
      <w:pPr>
        <w:jc w:val="both"/>
        <w:rPr>
          <w:sz w:val="22"/>
          <w:szCs w:val="22"/>
        </w:rPr>
      </w:pPr>
    </w:p>
    <w:p w:rsidR="007D5602" w:rsidRDefault="007D5602" w:rsidP="007D5602">
      <w:pPr>
        <w:numPr>
          <w:ilvl w:val="0"/>
          <w:numId w:val="3"/>
        </w:numPr>
        <w:jc w:val="both"/>
        <w:rPr>
          <w:b/>
          <w:bCs/>
          <w:sz w:val="22"/>
          <w:szCs w:val="22"/>
        </w:rPr>
      </w:pPr>
      <w:r w:rsidRPr="0052385F">
        <w:rPr>
          <w:b/>
          <w:bCs/>
          <w:sz w:val="22"/>
          <w:szCs w:val="22"/>
        </w:rPr>
        <w:t>Šeduvos gimnazija įsipareigoja:</w:t>
      </w:r>
    </w:p>
    <w:p w:rsidR="007D5602" w:rsidRPr="0052385F" w:rsidRDefault="007D5602" w:rsidP="007D5602">
      <w:pPr>
        <w:jc w:val="both"/>
        <w:rPr>
          <w:b/>
          <w:bCs/>
          <w:sz w:val="22"/>
          <w:szCs w:val="22"/>
        </w:rPr>
      </w:pPr>
    </w:p>
    <w:p w:rsidR="007D5602" w:rsidRPr="0052385F" w:rsidRDefault="007D5602" w:rsidP="007D5602">
      <w:pPr>
        <w:tabs>
          <w:tab w:val="left" w:pos="1080"/>
        </w:tabs>
        <w:jc w:val="both"/>
        <w:rPr>
          <w:sz w:val="22"/>
          <w:szCs w:val="22"/>
        </w:rPr>
      </w:pPr>
      <w:r w:rsidRPr="0052385F">
        <w:rPr>
          <w:sz w:val="22"/>
          <w:szCs w:val="22"/>
        </w:rPr>
        <w:t>1.1. Užtikrinti mokinio sveiką ir saugią ugdymo aplinką. Imtis priemonių, pastebėjus ar įtarus: mokinį esant apsvaigus nuo psichiką veikiančių medžiagų, mokinio atžvilgiu taikomą psichologinę, fizinę prievartą ar įvairaus pobūdžio išnaudojimą.</w:t>
      </w:r>
      <w:r>
        <w:rPr>
          <w:sz w:val="22"/>
          <w:szCs w:val="22"/>
        </w:rPr>
        <w:t xml:space="preserve"> Jei įtariama, kad mokinys gali turėti draudžiamų daiktų, vadovaujantis Lietuvos respublikos švietimo ir mokslo ministro 2012 m. rugpjūčio 28 d. įsakymu Nr. V-1268 „Dėl pritarimo rekomendacijoms dėl poveikio priemonių taikymo netinkamai besielgiantiems mokiniams“, organizuoti mokinio daiktų patikrinimą.</w:t>
      </w:r>
    </w:p>
    <w:p w:rsidR="007D5602" w:rsidRPr="0052385F" w:rsidRDefault="007D5602" w:rsidP="007D5602">
      <w:pPr>
        <w:jc w:val="both"/>
        <w:rPr>
          <w:sz w:val="22"/>
          <w:szCs w:val="22"/>
        </w:rPr>
      </w:pPr>
      <w:r w:rsidRPr="0052385F">
        <w:rPr>
          <w:sz w:val="22"/>
          <w:szCs w:val="22"/>
        </w:rPr>
        <w:t>1.2.</w:t>
      </w:r>
      <w:r>
        <w:rPr>
          <w:sz w:val="22"/>
          <w:szCs w:val="22"/>
        </w:rPr>
        <w:t xml:space="preserve"> </w:t>
      </w:r>
      <w:r w:rsidRPr="0052385F">
        <w:rPr>
          <w:sz w:val="22"/>
          <w:szCs w:val="22"/>
        </w:rPr>
        <w:t>Užtikrinti geros kokybės ugdymo programos vykdymą.</w:t>
      </w:r>
    </w:p>
    <w:p w:rsidR="007D5602" w:rsidRPr="0052385F" w:rsidRDefault="007D5602" w:rsidP="007D5602">
      <w:pPr>
        <w:tabs>
          <w:tab w:val="left" w:pos="360"/>
        </w:tabs>
        <w:jc w:val="both"/>
        <w:rPr>
          <w:sz w:val="22"/>
          <w:szCs w:val="22"/>
        </w:rPr>
      </w:pPr>
      <w:r w:rsidRPr="0052385F">
        <w:rPr>
          <w:sz w:val="22"/>
          <w:szCs w:val="22"/>
        </w:rPr>
        <w:t>1.3. Ugdyti mokinio dorovės, pilietines, tautines bei patriotines nuostatas, puoselėti kultūrinę bei socialinę brandą.</w:t>
      </w:r>
    </w:p>
    <w:p w:rsidR="007D5602" w:rsidRPr="0052385F" w:rsidRDefault="007D5602" w:rsidP="007D5602">
      <w:pPr>
        <w:jc w:val="both"/>
        <w:rPr>
          <w:sz w:val="22"/>
          <w:szCs w:val="22"/>
        </w:rPr>
      </w:pPr>
      <w:r w:rsidRPr="0052385F">
        <w:rPr>
          <w:sz w:val="22"/>
          <w:szCs w:val="22"/>
        </w:rPr>
        <w:t>1.4.</w:t>
      </w:r>
      <w:r>
        <w:rPr>
          <w:sz w:val="22"/>
          <w:szCs w:val="22"/>
        </w:rPr>
        <w:t xml:space="preserve"> </w:t>
      </w:r>
      <w:r w:rsidRPr="0052385F">
        <w:rPr>
          <w:sz w:val="22"/>
          <w:szCs w:val="22"/>
        </w:rPr>
        <w:t>Objektyviai ir nešališkai vertinti mokinio mokymosi rezultatus.</w:t>
      </w:r>
    </w:p>
    <w:p w:rsidR="007D5602" w:rsidRPr="0052385F" w:rsidRDefault="007D5602" w:rsidP="007D5602">
      <w:pPr>
        <w:jc w:val="both"/>
        <w:rPr>
          <w:sz w:val="22"/>
          <w:szCs w:val="22"/>
        </w:rPr>
      </w:pPr>
      <w:r w:rsidRPr="0052385F">
        <w:rPr>
          <w:sz w:val="22"/>
          <w:szCs w:val="22"/>
        </w:rPr>
        <w:t>1.5.</w:t>
      </w:r>
      <w:r>
        <w:rPr>
          <w:sz w:val="22"/>
          <w:szCs w:val="22"/>
        </w:rPr>
        <w:t xml:space="preserve"> </w:t>
      </w:r>
      <w:r w:rsidRPr="0052385F">
        <w:rPr>
          <w:sz w:val="22"/>
          <w:szCs w:val="22"/>
        </w:rPr>
        <w:t xml:space="preserve">Suteikti mokiniui socialinę pedagoginę, specialiąją pedagoginę ar prireikus specialiąją medicininę pagalbą. </w:t>
      </w:r>
    </w:p>
    <w:p w:rsidR="007D5602" w:rsidRPr="0052385F" w:rsidRDefault="007D5602" w:rsidP="007D5602">
      <w:pPr>
        <w:jc w:val="both"/>
        <w:rPr>
          <w:sz w:val="22"/>
          <w:szCs w:val="22"/>
        </w:rPr>
      </w:pPr>
      <w:r w:rsidRPr="0052385F">
        <w:rPr>
          <w:sz w:val="22"/>
          <w:szCs w:val="22"/>
        </w:rPr>
        <w:t>1.6. Užkertant kelią plintančioms infekcinėms ligoms (pedikuliozei, niežams ir pan.) reguliariai vykdyti mokinio higienos apžiūrą nepažeidžiant jo orumo ir teisės į privatumą.</w:t>
      </w:r>
    </w:p>
    <w:p w:rsidR="007D5602" w:rsidRPr="0052385F" w:rsidRDefault="007D5602" w:rsidP="007D5602">
      <w:pPr>
        <w:jc w:val="both"/>
        <w:rPr>
          <w:sz w:val="22"/>
          <w:szCs w:val="22"/>
        </w:rPr>
      </w:pPr>
      <w:r w:rsidRPr="0052385F">
        <w:rPr>
          <w:sz w:val="22"/>
          <w:szCs w:val="22"/>
        </w:rPr>
        <w:t>1.7.</w:t>
      </w:r>
      <w:r>
        <w:rPr>
          <w:sz w:val="22"/>
          <w:szCs w:val="22"/>
        </w:rPr>
        <w:t xml:space="preserve"> </w:t>
      </w:r>
      <w:r w:rsidRPr="0052385F">
        <w:rPr>
          <w:sz w:val="22"/>
          <w:szCs w:val="22"/>
        </w:rPr>
        <w:t>Teikti informaciją tėvams/globėjams/rūpintojams apie jų vaiko ugdymosi sąlygas, mokymosi rezultatus.</w:t>
      </w:r>
    </w:p>
    <w:p w:rsidR="007D5602" w:rsidRPr="0052385F" w:rsidRDefault="007D5602" w:rsidP="007D5602">
      <w:pPr>
        <w:jc w:val="both"/>
        <w:rPr>
          <w:sz w:val="22"/>
          <w:szCs w:val="22"/>
        </w:rPr>
      </w:pPr>
      <w:r w:rsidRPr="0052385F">
        <w:rPr>
          <w:sz w:val="22"/>
          <w:szCs w:val="22"/>
        </w:rPr>
        <w:t>1.8.</w:t>
      </w:r>
      <w:r>
        <w:rPr>
          <w:sz w:val="22"/>
          <w:szCs w:val="22"/>
        </w:rPr>
        <w:t xml:space="preserve"> </w:t>
      </w:r>
      <w:r w:rsidRPr="0052385F">
        <w:rPr>
          <w:sz w:val="22"/>
          <w:szCs w:val="22"/>
        </w:rPr>
        <w:t>Sudaryti mokiniui galimybes nepamokiniu metu naudotis gimnazijos biblioteka, valgykla, sporto sale, kompiuteriais pagal gimnazijoje priimtą tvarką.</w:t>
      </w:r>
    </w:p>
    <w:p w:rsidR="007D5602" w:rsidRPr="0052385F" w:rsidRDefault="007D5602" w:rsidP="007D5602">
      <w:pPr>
        <w:jc w:val="both"/>
        <w:rPr>
          <w:sz w:val="22"/>
          <w:szCs w:val="22"/>
        </w:rPr>
      </w:pPr>
      <w:r w:rsidRPr="0052385F">
        <w:rPr>
          <w:sz w:val="22"/>
          <w:szCs w:val="22"/>
        </w:rPr>
        <w:t xml:space="preserve">1.9. </w:t>
      </w:r>
      <w:r>
        <w:rPr>
          <w:sz w:val="22"/>
          <w:szCs w:val="22"/>
        </w:rPr>
        <w:t xml:space="preserve"> </w:t>
      </w:r>
      <w:r w:rsidRPr="0052385F">
        <w:rPr>
          <w:sz w:val="22"/>
          <w:szCs w:val="22"/>
        </w:rPr>
        <w:t>Aprūpinti mokinį reikiamais dalykų vadovėliais ir mokomosiomis priemonėmis.</w:t>
      </w:r>
    </w:p>
    <w:p w:rsidR="007D5602" w:rsidRPr="0052385F" w:rsidRDefault="007D5602" w:rsidP="007D5602">
      <w:pPr>
        <w:jc w:val="both"/>
        <w:rPr>
          <w:sz w:val="22"/>
          <w:szCs w:val="22"/>
        </w:rPr>
      </w:pPr>
      <w:r w:rsidRPr="0052385F">
        <w:rPr>
          <w:sz w:val="22"/>
          <w:szCs w:val="22"/>
        </w:rPr>
        <w:t>1.10. Mokiniui taikyti skatinimo priemones pagal gimnazijoje priimtą mokinių skatinimo tvarką.</w:t>
      </w:r>
    </w:p>
    <w:p w:rsidR="007D5602" w:rsidRPr="0052385F" w:rsidRDefault="007D5602" w:rsidP="007D5602">
      <w:pPr>
        <w:tabs>
          <w:tab w:val="left" w:pos="720"/>
        </w:tabs>
        <w:jc w:val="both"/>
        <w:rPr>
          <w:sz w:val="22"/>
          <w:szCs w:val="22"/>
        </w:rPr>
      </w:pPr>
      <w:r w:rsidRPr="0052385F">
        <w:rPr>
          <w:sz w:val="22"/>
          <w:szCs w:val="22"/>
        </w:rPr>
        <w:t>1.11. Mokiniui, pažeidusiam sutarties sąlygas, taikyti drausmines nuobaudas, numatytas Gimnazijos darbo  tvarkos taisyklėse.</w:t>
      </w:r>
    </w:p>
    <w:p w:rsidR="007D5602" w:rsidRPr="0052385F" w:rsidRDefault="007D5602" w:rsidP="007D5602">
      <w:pPr>
        <w:jc w:val="both"/>
        <w:rPr>
          <w:sz w:val="22"/>
          <w:szCs w:val="22"/>
        </w:rPr>
      </w:pPr>
      <w:r w:rsidRPr="0052385F">
        <w:rPr>
          <w:sz w:val="22"/>
          <w:szCs w:val="22"/>
        </w:rPr>
        <w:t>1.12. Kelti mokinį į aukštesnę klasę arba palikti  kurso kartoti Švietimo ir mokslo ministerijos nustatyta tvarka.</w:t>
      </w:r>
    </w:p>
    <w:p w:rsidR="007D5602" w:rsidRPr="0052385F" w:rsidRDefault="007D5602" w:rsidP="007D5602">
      <w:pPr>
        <w:jc w:val="both"/>
        <w:rPr>
          <w:sz w:val="22"/>
          <w:szCs w:val="22"/>
        </w:rPr>
      </w:pPr>
      <w:r w:rsidRPr="0052385F">
        <w:rPr>
          <w:sz w:val="22"/>
          <w:szCs w:val="22"/>
        </w:rPr>
        <w:t>1.13. Išklausyti tėvų nuomonę sprendžiant vaiko  kėlimo į aukštesnę klasę, palikimo kursą kartoti ar mokymo sutarties su gimnazija nutraukimo klausimus.</w:t>
      </w:r>
    </w:p>
    <w:p w:rsidR="007D5602" w:rsidRDefault="007D5602" w:rsidP="007D5602">
      <w:pPr>
        <w:jc w:val="both"/>
        <w:rPr>
          <w:sz w:val="22"/>
          <w:szCs w:val="22"/>
        </w:rPr>
      </w:pPr>
      <w:r w:rsidRPr="0052385F">
        <w:rPr>
          <w:sz w:val="22"/>
          <w:szCs w:val="22"/>
        </w:rPr>
        <w:t>1.14. Nutraukus sutartį ir mokiniui atsiskaičius su gimnazija (gražinus išduotus dalykų vadovėlius, kitą literatūrą ar atlyginus padarytą materialinę žalą) išduoti pareiškėjui reikalingus  dokumentus per penkias darbo dienas nuo prašymo padavimo.</w:t>
      </w:r>
    </w:p>
    <w:p w:rsidR="007D5602" w:rsidRPr="0052385F" w:rsidRDefault="007D5602" w:rsidP="007D5602">
      <w:pPr>
        <w:jc w:val="both"/>
        <w:rPr>
          <w:sz w:val="22"/>
          <w:szCs w:val="22"/>
        </w:rPr>
      </w:pPr>
    </w:p>
    <w:p w:rsidR="007D5602" w:rsidRDefault="007D5602" w:rsidP="007D5602">
      <w:pPr>
        <w:numPr>
          <w:ilvl w:val="0"/>
          <w:numId w:val="3"/>
        </w:numPr>
        <w:rPr>
          <w:b/>
          <w:bCs/>
          <w:sz w:val="22"/>
          <w:szCs w:val="22"/>
        </w:rPr>
      </w:pPr>
      <w:r w:rsidRPr="0052385F">
        <w:rPr>
          <w:b/>
          <w:bCs/>
          <w:sz w:val="22"/>
          <w:szCs w:val="22"/>
        </w:rPr>
        <w:t>Tėvas/globėjas/rūpintojas  įsipareigoja:</w:t>
      </w:r>
    </w:p>
    <w:p w:rsidR="007D5602" w:rsidRPr="0052385F" w:rsidRDefault="007D5602" w:rsidP="007D5602">
      <w:pPr>
        <w:rPr>
          <w:b/>
          <w:bCs/>
          <w:sz w:val="22"/>
          <w:szCs w:val="22"/>
        </w:rPr>
      </w:pPr>
    </w:p>
    <w:p w:rsidR="007D5602" w:rsidRPr="0052385F" w:rsidRDefault="007D5602" w:rsidP="007D5602">
      <w:pPr>
        <w:numPr>
          <w:ilvl w:val="1"/>
          <w:numId w:val="3"/>
        </w:numPr>
        <w:jc w:val="both"/>
        <w:rPr>
          <w:sz w:val="22"/>
          <w:szCs w:val="22"/>
        </w:rPr>
      </w:pPr>
      <w:r w:rsidRPr="0052385F">
        <w:rPr>
          <w:sz w:val="22"/>
          <w:szCs w:val="22"/>
        </w:rPr>
        <w:lastRenderedPageBreak/>
        <w:t xml:space="preserve"> Užtikrinti vaiko punktualų ir reguliarų gimnazijos lankymą.</w:t>
      </w:r>
    </w:p>
    <w:p w:rsidR="007D5602" w:rsidRPr="0052385F" w:rsidRDefault="007D5602" w:rsidP="007D5602">
      <w:pPr>
        <w:numPr>
          <w:ilvl w:val="1"/>
          <w:numId w:val="3"/>
        </w:numPr>
        <w:jc w:val="both"/>
        <w:rPr>
          <w:sz w:val="22"/>
          <w:szCs w:val="22"/>
        </w:rPr>
      </w:pPr>
      <w:r w:rsidRPr="0052385F">
        <w:rPr>
          <w:sz w:val="22"/>
          <w:szCs w:val="22"/>
        </w:rPr>
        <w:t xml:space="preserve"> Parinkti  dorinio ugdymo (tikybos arba etikos) programą.</w:t>
      </w:r>
    </w:p>
    <w:p w:rsidR="007D5602" w:rsidRPr="0052385F" w:rsidRDefault="007D5602" w:rsidP="007D5602">
      <w:pPr>
        <w:tabs>
          <w:tab w:val="left" w:pos="360"/>
        </w:tabs>
        <w:ind w:hanging="360"/>
        <w:jc w:val="both"/>
        <w:rPr>
          <w:sz w:val="22"/>
          <w:szCs w:val="22"/>
        </w:rPr>
      </w:pPr>
      <w:r w:rsidRPr="0052385F">
        <w:rPr>
          <w:sz w:val="22"/>
          <w:szCs w:val="22"/>
        </w:rPr>
        <w:t xml:space="preserve">      2.3. Padėti vaikui pasirinkti dalykų programas, pasirenkamuosius dalykus, dalykų modulius, neformaliojo </w:t>
      </w:r>
      <w:r>
        <w:rPr>
          <w:sz w:val="22"/>
          <w:szCs w:val="22"/>
        </w:rPr>
        <w:t>švietimo</w:t>
      </w:r>
      <w:r w:rsidRPr="0052385F">
        <w:rPr>
          <w:sz w:val="22"/>
          <w:szCs w:val="22"/>
        </w:rPr>
        <w:t xml:space="preserve"> užsiėmimus.</w:t>
      </w:r>
    </w:p>
    <w:p w:rsidR="007D5602" w:rsidRPr="0052385F" w:rsidRDefault="007D5602" w:rsidP="007D5602">
      <w:pPr>
        <w:jc w:val="both"/>
        <w:rPr>
          <w:sz w:val="22"/>
          <w:szCs w:val="22"/>
        </w:rPr>
      </w:pPr>
      <w:r w:rsidRPr="0052385F">
        <w:rPr>
          <w:sz w:val="22"/>
          <w:szCs w:val="22"/>
        </w:rPr>
        <w:t>2.4. Tą pačią dieną informuoti vaikui susirgus ar dėl kitų svarbių priežasčių negalint atvykti į gimnaziją.</w:t>
      </w:r>
    </w:p>
    <w:p w:rsidR="007D5602" w:rsidRPr="0052385F" w:rsidRDefault="007D5602" w:rsidP="007D5602">
      <w:pPr>
        <w:jc w:val="both"/>
        <w:rPr>
          <w:sz w:val="22"/>
          <w:szCs w:val="22"/>
        </w:rPr>
      </w:pPr>
      <w:r w:rsidRPr="0052385F">
        <w:rPr>
          <w:sz w:val="22"/>
          <w:szCs w:val="22"/>
        </w:rPr>
        <w:t>2.5. Užtikrinti vaiko sveikatos priežiūrą. Informuoti  gimnaziją apie vaiko sveikatą iki rugsėjo 15 d.</w:t>
      </w:r>
    </w:p>
    <w:p w:rsidR="007D5602" w:rsidRPr="0052385F" w:rsidRDefault="007D5602" w:rsidP="007D5602">
      <w:pPr>
        <w:jc w:val="both"/>
        <w:rPr>
          <w:sz w:val="22"/>
          <w:szCs w:val="22"/>
        </w:rPr>
      </w:pPr>
      <w:r w:rsidRPr="0052385F">
        <w:rPr>
          <w:sz w:val="22"/>
          <w:szCs w:val="22"/>
        </w:rPr>
        <w:t>2.6. Užtikrinti, kad vaikas laikytųsi asmens higienos reikalavimų, neprieštarauti vaiko higienos patikrinimui.</w:t>
      </w:r>
    </w:p>
    <w:p w:rsidR="007D5602" w:rsidRPr="0052385F" w:rsidRDefault="007D5602" w:rsidP="007D5602">
      <w:pPr>
        <w:jc w:val="both"/>
        <w:rPr>
          <w:sz w:val="22"/>
          <w:szCs w:val="22"/>
        </w:rPr>
      </w:pPr>
      <w:r w:rsidRPr="0052385F">
        <w:rPr>
          <w:sz w:val="22"/>
          <w:szCs w:val="22"/>
        </w:rPr>
        <w:t>2.7. Nuolat domėtis vaiko ugdymo rezultatais.</w:t>
      </w:r>
    </w:p>
    <w:p w:rsidR="007D5602" w:rsidRPr="0052385F" w:rsidRDefault="007D5602" w:rsidP="007D5602">
      <w:pPr>
        <w:jc w:val="both"/>
        <w:rPr>
          <w:sz w:val="22"/>
          <w:szCs w:val="22"/>
        </w:rPr>
      </w:pPr>
      <w:r w:rsidRPr="0052385F">
        <w:rPr>
          <w:sz w:val="22"/>
          <w:szCs w:val="22"/>
        </w:rPr>
        <w:t>2.8. Ugdyti vaiko pagarbą bendraamžiams ir vyresniesiems.</w:t>
      </w:r>
    </w:p>
    <w:p w:rsidR="007D5602" w:rsidRPr="0052385F" w:rsidRDefault="007D5602" w:rsidP="007D5602">
      <w:pPr>
        <w:jc w:val="both"/>
        <w:rPr>
          <w:sz w:val="22"/>
          <w:szCs w:val="22"/>
        </w:rPr>
      </w:pPr>
      <w:r w:rsidRPr="0052385F">
        <w:rPr>
          <w:sz w:val="22"/>
          <w:szCs w:val="22"/>
        </w:rPr>
        <w:t>2.9. Užtikrinti,</w:t>
      </w:r>
      <w:r>
        <w:rPr>
          <w:sz w:val="22"/>
          <w:szCs w:val="22"/>
        </w:rPr>
        <w:t xml:space="preserve"> </w:t>
      </w:r>
      <w:r w:rsidRPr="0052385F">
        <w:rPr>
          <w:sz w:val="22"/>
          <w:szCs w:val="22"/>
        </w:rPr>
        <w:t xml:space="preserve"> kad </w:t>
      </w:r>
      <w:r>
        <w:rPr>
          <w:sz w:val="22"/>
          <w:szCs w:val="22"/>
        </w:rPr>
        <w:t xml:space="preserve"> </w:t>
      </w:r>
      <w:r w:rsidRPr="0052385F">
        <w:rPr>
          <w:sz w:val="22"/>
          <w:szCs w:val="22"/>
        </w:rPr>
        <w:t xml:space="preserve">vaikas </w:t>
      </w:r>
      <w:r>
        <w:rPr>
          <w:sz w:val="22"/>
          <w:szCs w:val="22"/>
        </w:rPr>
        <w:t xml:space="preserve"> </w:t>
      </w:r>
      <w:r w:rsidRPr="0052385F">
        <w:rPr>
          <w:sz w:val="22"/>
          <w:szCs w:val="22"/>
        </w:rPr>
        <w:t>nerūkytų,</w:t>
      </w:r>
      <w:r>
        <w:rPr>
          <w:sz w:val="22"/>
          <w:szCs w:val="22"/>
        </w:rPr>
        <w:t xml:space="preserve">   neturėtų   tabako  ir  elektroninių  cigarečių, </w:t>
      </w:r>
      <w:r w:rsidRPr="0052385F">
        <w:rPr>
          <w:sz w:val="22"/>
          <w:szCs w:val="22"/>
        </w:rPr>
        <w:t xml:space="preserve"> </w:t>
      </w:r>
      <w:r>
        <w:rPr>
          <w:sz w:val="22"/>
          <w:szCs w:val="22"/>
        </w:rPr>
        <w:t xml:space="preserve"> </w:t>
      </w:r>
      <w:r w:rsidRPr="0052385F">
        <w:rPr>
          <w:sz w:val="22"/>
          <w:szCs w:val="22"/>
        </w:rPr>
        <w:t xml:space="preserve"> nevartotų</w:t>
      </w:r>
      <w:r>
        <w:rPr>
          <w:sz w:val="22"/>
          <w:szCs w:val="22"/>
        </w:rPr>
        <w:t xml:space="preserve"> </w:t>
      </w:r>
      <w:r w:rsidRPr="0052385F">
        <w:rPr>
          <w:sz w:val="22"/>
          <w:szCs w:val="22"/>
        </w:rPr>
        <w:t xml:space="preserve"> </w:t>
      </w:r>
      <w:r>
        <w:rPr>
          <w:sz w:val="22"/>
          <w:szCs w:val="22"/>
        </w:rPr>
        <w:t xml:space="preserve"> </w:t>
      </w:r>
      <w:r w:rsidRPr="0052385F">
        <w:rPr>
          <w:sz w:val="22"/>
          <w:szCs w:val="22"/>
        </w:rPr>
        <w:t xml:space="preserve">alkoholio, </w:t>
      </w:r>
      <w:r>
        <w:rPr>
          <w:sz w:val="22"/>
          <w:szCs w:val="22"/>
        </w:rPr>
        <w:t xml:space="preserve">energetinių gėrimų, </w:t>
      </w:r>
      <w:r w:rsidRPr="0052385F">
        <w:rPr>
          <w:sz w:val="22"/>
          <w:szCs w:val="22"/>
        </w:rPr>
        <w:t>narkotikų ir kitų psichotropinių medžiagų.</w:t>
      </w:r>
    </w:p>
    <w:p w:rsidR="007D5602" w:rsidRPr="0052385F" w:rsidRDefault="007D5602" w:rsidP="007D5602">
      <w:pPr>
        <w:jc w:val="both"/>
        <w:rPr>
          <w:sz w:val="22"/>
          <w:szCs w:val="22"/>
        </w:rPr>
      </w:pPr>
      <w:r w:rsidRPr="0052385F">
        <w:rPr>
          <w:sz w:val="22"/>
          <w:szCs w:val="22"/>
        </w:rPr>
        <w:t>2.10. Užtikrinti, kad vaikas nesinešiotų aštrių daiktų, degių ir sprogstamųjų medžiagų.</w:t>
      </w:r>
    </w:p>
    <w:p w:rsidR="007D5602" w:rsidRPr="0052385F" w:rsidRDefault="007D5602" w:rsidP="007D5602">
      <w:pPr>
        <w:jc w:val="both"/>
        <w:rPr>
          <w:sz w:val="22"/>
          <w:szCs w:val="22"/>
        </w:rPr>
      </w:pPr>
      <w:r w:rsidRPr="0052385F">
        <w:rPr>
          <w:sz w:val="22"/>
          <w:szCs w:val="22"/>
        </w:rPr>
        <w:t>2.11. Bendradarbiauti su gimnazijos vadovais, mokytojais, darbuotojais, teikiančiais socialinę pedagoginę, specialiąją pedagoginę pagalbą, sprendžiant vaiko ugdymo klausimus, koreguojant  ir kontroliuojant vaiko elgesį.</w:t>
      </w:r>
    </w:p>
    <w:p w:rsidR="007D5602" w:rsidRPr="0052385F" w:rsidRDefault="007D5602" w:rsidP="007D5602">
      <w:pPr>
        <w:jc w:val="both"/>
        <w:rPr>
          <w:sz w:val="22"/>
          <w:szCs w:val="22"/>
        </w:rPr>
      </w:pPr>
      <w:r w:rsidRPr="0052385F">
        <w:rPr>
          <w:sz w:val="22"/>
          <w:szCs w:val="22"/>
        </w:rPr>
        <w:t>2.12. Užtikrinti, kad vaikas dalyvautų gimnazijoje organizuojamoje socialinėje veikloje.</w:t>
      </w:r>
    </w:p>
    <w:p w:rsidR="007D5602" w:rsidRPr="0052385F" w:rsidRDefault="007D5602" w:rsidP="007D5602">
      <w:pPr>
        <w:jc w:val="both"/>
        <w:rPr>
          <w:sz w:val="22"/>
          <w:szCs w:val="22"/>
        </w:rPr>
      </w:pPr>
      <w:r w:rsidRPr="0052385F">
        <w:rPr>
          <w:sz w:val="22"/>
          <w:szCs w:val="22"/>
        </w:rPr>
        <w:t>2.13. Aktyviai dalyvauti gimnazijos renginiuose, tėvų susirinkimuose, gimnazijos savivaldoje.</w:t>
      </w:r>
    </w:p>
    <w:p w:rsidR="007D5602" w:rsidRPr="0052385F" w:rsidRDefault="007D5602" w:rsidP="007D5602">
      <w:pPr>
        <w:jc w:val="both"/>
        <w:rPr>
          <w:sz w:val="22"/>
          <w:szCs w:val="22"/>
        </w:rPr>
      </w:pPr>
      <w:r w:rsidRPr="0052385F">
        <w:rPr>
          <w:sz w:val="22"/>
          <w:szCs w:val="22"/>
        </w:rPr>
        <w:t>2.14. Talkinti gimnazijai tvarkant jos aplinką, organizuojant gimnazijos renginius.</w:t>
      </w:r>
    </w:p>
    <w:p w:rsidR="007D5602" w:rsidRPr="0052385F" w:rsidRDefault="007D5602" w:rsidP="007D5602">
      <w:pPr>
        <w:jc w:val="both"/>
        <w:rPr>
          <w:sz w:val="22"/>
          <w:szCs w:val="22"/>
        </w:rPr>
      </w:pPr>
      <w:r w:rsidRPr="0052385F">
        <w:rPr>
          <w:sz w:val="22"/>
          <w:szCs w:val="22"/>
        </w:rPr>
        <w:t>2.15. Atlyginti gimnazijai vaiko padarytą materialinę žalą.</w:t>
      </w:r>
    </w:p>
    <w:p w:rsidR="007D5602" w:rsidRPr="0052385F" w:rsidRDefault="007D5602" w:rsidP="007D5602">
      <w:pPr>
        <w:jc w:val="both"/>
        <w:rPr>
          <w:sz w:val="22"/>
          <w:szCs w:val="22"/>
        </w:rPr>
      </w:pPr>
      <w:r w:rsidRPr="0052385F">
        <w:rPr>
          <w:sz w:val="22"/>
          <w:szCs w:val="22"/>
        </w:rPr>
        <w:t>2.16. Laiku mokėti gimnazijos steigėjo  nustatyto dydžio mokestį už tėvų pageidavimu teikiamas papildomas mokamas paslaugas, kuriomis naudojasi vaikas.</w:t>
      </w:r>
    </w:p>
    <w:p w:rsidR="007D5602" w:rsidRPr="0052385F" w:rsidRDefault="007D5602" w:rsidP="007D5602">
      <w:pPr>
        <w:jc w:val="both"/>
        <w:rPr>
          <w:sz w:val="22"/>
          <w:szCs w:val="22"/>
        </w:rPr>
      </w:pPr>
      <w:r w:rsidRPr="0052385F">
        <w:rPr>
          <w:sz w:val="22"/>
          <w:szCs w:val="22"/>
        </w:rPr>
        <w:t>2.17. Aprūpinti vaiką individualiomis mokymosi priemonėmis (rašymo priemonėmis ir kt.).</w:t>
      </w:r>
    </w:p>
    <w:p w:rsidR="007D5602" w:rsidRPr="0052385F" w:rsidRDefault="007D5602" w:rsidP="007D5602">
      <w:pPr>
        <w:jc w:val="both"/>
        <w:rPr>
          <w:sz w:val="22"/>
          <w:szCs w:val="22"/>
        </w:rPr>
      </w:pPr>
      <w:r>
        <w:rPr>
          <w:sz w:val="22"/>
          <w:szCs w:val="22"/>
        </w:rPr>
        <w:t>2.18. Užtikrinti, kad  5-8 klasių mokiniai dėvėtų gimnazijos uniformą visą savaitę, išskyrus penktadienį.</w:t>
      </w:r>
    </w:p>
    <w:p w:rsidR="007D5602" w:rsidRDefault="007D5602" w:rsidP="007D5602">
      <w:pPr>
        <w:jc w:val="both"/>
        <w:rPr>
          <w:sz w:val="22"/>
          <w:szCs w:val="22"/>
        </w:rPr>
      </w:pPr>
      <w:r w:rsidRPr="0052385F">
        <w:rPr>
          <w:sz w:val="22"/>
          <w:szCs w:val="22"/>
        </w:rPr>
        <w:t>2.1</w:t>
      </w:r>
      <w:r>
        <w:rPr>
          <w:sz w:val="22"/>
          <w:szCs w:val="22"/>
        </w:rPr>
        <w:t>9</w:t>
      </w:r>
      <w:r w:rsidRPr="0052385F">
        <w:rPr>
          <w:sz w:val="22"/>
          <w:szCs w:val="22"/>
        </w:rPr>
        <w:t>. Laikytis mokymo sutartyje nurodytų visų jos sąlygų, gimnazijos vidaus tvarką reglamentuojančių dokumentų reikalavimų.</w:t>
      </w:r>
    </w:p>
    <w:p w:rsidR="007D5602" w:rsidRDefault="007D5602" w:rsidP="007D5602">
      <w:pPr>
        <w:jc w:val="both"/>
        <w:rPr>
          <w:b/>
          <w:bCs/>
          <w:sz w:val="22"/>
          <w:szCs w:val="22"/>
        </w:rPr>
      </w:pPr>
    </w:p>
    <w:p w:rsidR="007D5602" w:rsidRDefault="007D5602" w:rsidP="007D5602">
      <w:pPr>
        <w:jc w:val="both"/>
      </w:pPr>
      <w:r>
        <w:rPr>
          <w:b/>
          <w:bCs/>
          <w:sz w:val="22"/>
          <w:szCs w:val="22"/>
        </w:rPr>
        <w:t xml:space="preserve">3. Tėvas/globėjas/rūpintojas sutinka,  </w:t>
      </w:r>
      <w:r>
        <w:t>kad vaikas būtų fotografuojamas, filmuojamas  ugdymo tikslais ir nuotrauka, video būtų publikuojama Šeduvos gimnazijoje ar gimnazijos internetinėje svetainėje.</w:t>
      </w:r>
    </w:p>
    <w:p w:rsidR="007D5602" w:rsidRPr="00366066" w:rsidRDefault="007D5602" w:rsidP="007D5602">
      <w:pPr>
        <w:jc w:val="both"/>
      </w:pPr>
    </w:p>
    <w:p w:rsidR="007D5602" w:rsidRPr="0052385F" w:rsidRDefault="007D5602" w:rsidP="007D5602">
      <w:pPr>
        <w:pStyle w:val="Antrat2"/>
        <w:ind w:firstLine="360"/>
        <w:rPr>
          <w:sz w:val="22"/>
          <w:szCs w:val="22"/>
        </w:rPr>
      </w:pPr>
      <w:r w:rsidRPr="0052385F">
        <w:rPr>
          <w:sz w:val="22"/>
          <w:szCs w:val="22"/>
        </w:rPr>
        <w:t>III. SUTARTIES ĮSIGALIOJIMAS, GALIOJIMAS, KEITIMAS IR NUTRAUKIMAS</w:t>
      </w:r>
    </w:p>
    <w:p w:rsidR="007D5602" w:rsidRPr="0052385F" w:rsidRDefault="007D5602" w:rsidP="007D5602">
      <w:pPr>
        <w:jc w:val="both"/>
        <w:rPr>
          <w:b/>
          <w:bCs/>
          <w:sz w:val="22"/>
          <w:szCs w:val="22"/>
        </w:rPr>
      </w:pPr>
    </w:p>
    <w:p w:rsidR="007D5602" w:rsidRPr="007774C0" w:rsidRDefault="007D5602" w:rsidP="007D5602">
      <w:pPr>
        <w:jc w:val="both"/>
        <w:rPr>
          <w:sz w:val="22"/>
          <w:szCs w:val="22"/>
          <w:u w:val="single"/>
        </w:rPr>
      </w:pPr>
      <w:r>
        <w:rPr>
          <w:sz w:val="22"/>
          <w:szCs w:val="22"/>
        </w:rPr>
        <w:t>4</w:t>
      </w:r>
      <w:r w:rsidRPr="0052385F">
        <w:rPr>
          <w:sz w:val="22"/>
          <w:szCs w:val="22"/>
        </w:rPr>
        <w:t xml:space="preserve">. </w:t>
      </w:r>
      <w:r>
        <w:rPr>
          <w:sz w:val="22"/>
          <w:szCs w:val="22"/>
        </w:rPr>
        <w:t xml:space="preserve">Sutartis sudaryta </w:t>
      </w:r>
      <w:r w:rsidRPr="007774C0">
        <w:rPr>
          <w:sz w:val="22"/>
          <w:szCs w:val="22"/>
          <w:u w:val="single"/>
        </w:rPr>
        <w:t>__</w:t>
      </w:r>
      <w:r>
        <w:rPr>
          <w:sz w:val="22"/>
          <w:szCs w:val="22"/>
        </w:rPr>
        <w:t xml:space="preserve"> </w:t>
      </w:r>
      <w:r w:rsidRPr="0052385F">
        <w:rPr>
          <w:sz w:val="22"/>
          <w:szCs w:val="22"/>
        </w:rPr>
        <w:t>met</w:t>
      </w:r>
      <w:r>
        <w:rPr>
          <w:sz w:val="22"/>
          <w:szCs w:val="22"/>
        </w:rPr>
        <w:t>ams</w:t>
      </w:r>
      <w:r w:rsidRPr="0052385F">
        <w:rPr>
          <w:sz w:val="22"/>
          <w:szCs w:val="22"/>
        </w:rPr>
        <w:t>, įsigalioja nuo jos pasirašymo dienos ir galioja, kol vaikas  baigs</w:t>
      </w:r>
      <w:r>
        <w:rPr>
          <w:sz w:val="22"/>
          <w:szCs w:val="22"/>
        </w:rPr>
        <w:t xml:space="preserve">               </w:t>
      </w:r>
      <w:r>
        <w:rPr>
          <w:sz w:val="22"/>
          <w:szCs w:val="22"/>
          <w:u w:val="single"/>
        </w:rPr>
        <w:t xml:space="preserve"> </w:t>
      </w:r>
      <w:r w:rsidRPr="007774C0">
        <w:rPr>
          <w:sz w:val="22"/>
          <w:szCs w:val="22"/>
          <w:u w:val="single"/>
        </w:rPr>
        <w:t xml:space="preserve"> </w:t>
      </w:r>
      <w:r>
        <w:rPr>
          <w:sz w:val="22"/>
          <w:szCs w:val="22"/>
          <w:u w:val="single"/>
        </w:rPr>
        <w:t>_____________</w:t>
      </w:r>
      <w:r w:rsidRPr="007774C0">
        <w:rPr>
          <w:sz w:val="22"/>
          <w:szCs w:val="22"/>
          <w:u w:val="single"/>
        </w:rPr>
        <w:t>ugdymo program</w:t>
      </w:r>
      <w:r>
        <w:rPr>
          <w:sz w:val="22"/>
          <w:szCs w:val="22"/>
          <w:u w:val="single"/>
        </w:rPr>
        <w:t>ą</w:t>
      </w:r>
      <w:r w:rsidRPr="007774C0">
        <w:rPr>
          <w:sz w:val="22"/>
          <w:szCs w:val="22"/>
          <w:u w:val="single"/>
        </w:rPr>
        <w:t>.</w:t>
      </w:r>
    </w:p>
    <w:p w:rsidR="007D5602" w:rsidRPr="0052385F" w:rsidRDefault="007D5602" w:rsidP="007D5602">
      <w:pPr>
        <w:jc w:val="both"/>
        <w:rPr>
          <w:sz w:val="22"/>
          <w:szCs w:val="22"/>
        </w:rPr>
      </w:pPr>
      <w:r>
        <w:rPr>
          <w:sz w:val="22"/>
          <w:szCs w:val="22"/>
        </w:rPr>
        <w:t>5</w:t>
      </w:r>
      <w:r w:rsidRPr="0052385F">
        <w:rPr>
          <w:sz w:val="22"/>
          <w:szCs w:val="22"/>
        </w:rPr>
        <w:t>. Sutartis gali būti pakoreguota arba nutraukta atskiru šalių susitarimu, kuris yra neatsiejama šios sutarties dalis.</w:t>
      </w:r>
    </w:p>
    <w:p w:rsidR="007D5602" w:rsidRPr="0052385F" w:rsidRDefault="007D5602" w:rsidP="007D5602">
      <w:pPr>
        <w:jc w:val="both"/>
        <w:rPr>
          <w:sz w:val="22"/>
          <w:szCs w:val="22"/>
        </w:rPr>
      </w:pPr>
      <w:r>
        <w:rPr>
          <w:sz w:val="22"/>
          <w:szCs w:val="22"/>
        </w:rPr>
        <w:t>6</w:t>
      </w:r>
      <w:r w:rsidRPr="0052385F">
        <w:rPr>
          <w:sz w:val="22"/>
          <w:szCs w:val="22"/>
        </w:rPr>
        <w:t>. Šeduvos gimnazija turi teisę vienašališkai nutraukti sutartį tik dėl Švietimo įstatymo 29 straipsnio 10 dalyje nurodytų priežasčių.</w:t>
      </w:r>
    </w:p>
    <w:p w:rsidR="007D5602" w:rsidRPr="0052385F" w:rsidRDefault="007D5602" w:rsidP="007D5602">
      <w:pPr>
        <w:jc w:val="both"/>
        <w:rPr>
          <w:sz w:val="22"/>
          <w:szCs w:val="22"/>
        </w:rPr>
      </w:pPr>
      <w:r>
        <w:rPr>
          <w:sz w:val="22"/>
          <w:szCs w:val="22"/>
        </w:rPr>
        <w:t>7</w:t>
      </w:r>
      <w:r w:rsidRPr="0052385F">
        <w:rPr>
          <w:sz w:val="22"/>
          <w:szCs w:val="22"/>
        </w:rPr>
        <w:t xml:space="preserve">. Tėvas/globėjas/rūpintojas turi teisę vienašališkai nutraukti sutartį, tik užtikrinęs savo vaiko mokymąsi kitoje ugdymo įstaigoje arba  baigus  pagrindinio ugdymo programą  bei sulaukus 16 metų. </w:t>
      </w:r>
    </w:p>
    <w:p w:rsidR="007D5602" w:rsidRPr="0052385F" w:rsidRDefault="007D5602" w:rsidP="007D5602">
      <w:pPr>
        <w:jc w:val="both"/>
        <w:rPr>
          <w:sz w:val="22"/>
          <w:szCs w:val="22"/>
        </w:rPr>
      </w:pPr>
    </w:p>
    <w:p w:rsidR="007D5602" w:rsidRPr="0052385F" w:rsidRDefault="007D5602" w:rsidP="007D5602">
      <w:pPr>
        <w:pStyle w:val="Antrat3"/>
        <w:numPr>
          <w:ilvl w:val="0"/>
          <w:numId w:val="4"/>
        </w:numPr>
        <w:rPr>
          <w:sz w:val="22"/>
          <w:szCs w:val="22"/>
        </w:rPr>
      </w:pPr>
      <w:r w:rsidRPr="0052385F">
        <w:rPr>
          <w:sz w:val="22"/>
          <w:szCs w:val="22"/>
        </w:rPr>
        <w:t>GINČŲ SPRENDIMAS</w:t>
      </w:r>
    </w:p>
    <w:p w:rsidR="007D5602" w:rsidRPr="0052385F" w:rsidRDefault="007D5602" w:rsidP="007D5602">
      <w:pPr>
        <w:jc w:val="both"/>
        <w:rPr>
          <w:sz w:val="22"/>
          <w:szCs w:val="22"/>
        </w:rPr>
      </w:pPr>
    </w:p>
    <w:p w:rsidR="007D5602" w:rsidRPr="0052385F" w:rsidRDefault="007D5602" w:rsidP="007D5602">
      <w:pPr>
        <w:jc w:val="both"/>
        <w:rPr>
          <w:sz w:val="22"/>
          <w:szCs w:val="22"/>
        </w:rPr>
      </w:pPr>
      <w:r>
        <w:rPr>
          <w:sz w:val="22"/>
          <w:szCs w:val="22"/>
        </w:rPr>
        <w:t>8</w:t>
      </w:r>
      <w:r w:rsidRPr="0052385F">
        <w:rPr>
          <w:sz w:val="22"/>
          <w:szCs w:val="22"/>
        </w:rPr>
        <w:t>. Ginčytini ugdymo proceso organizavimo, gimnazijos veiklos, sutarties pažeidimo klausimai sprendžiami gimnazijos taryboje, atskirais atvejais-dalyvaujant apskrities viršininko administracijos valstybinės švietimo inspekcijos atstovui arba apskundžiami Lietuvos Respublikos administracinių bylų teisenos įstatymo (Žin., 1999, Nr. 13-308) nustatyta tvarka.</w:t>
      </w:r>
    </w:p>
    <w:p w:rsidR="007D5602" w:rsidRPr="0052385F" w:rsidRDefault="007D5602" w:rsidP="007D5602">
      <w:pPr>
        <w:ind w:firstLine="420"/>
        <w:jc w:val="both"/>
        <w:rPr>
          <w:sz w:val="22"/>
          <w:szCs w:val="22"/>
        </w:rPr>
      </w:pPr>
      <w:r w:rsidRPr="0052385F">
        <w:rPr>
          <w:sz w:val="22"/>
          <w:szCs w:val="22"/>
        </w:rPr>
        <w:t>Sutartis sudaryta dviem egzemplioriais, turinčiais vienodą juridinę galią (po vieną kiekvienai šaliai).</w:t>
      </w:r>
    </w:p>
    <w:p w:rsidR="007D5602" w:rsidRPr="0052385F" w:rsidRDefault="007D5602" w:rsidP="007D5602">
      <w:pPr>
        <w:ind w:firstLine="420"/>
        <w:jc w:val="both"/>
        <w:rPr>
          <w:sz w:val="22"/>
          <w:szCs w:val="22"/>
        </w:rPr>
      </w:pPr>
    </w:p>
    <w:p w:rsidR="007D5602" w:rsidRPr="0052385F" w:rsidRDefault="007D5602" w:rsidP="007D5602">
      <w:pPr>
        <w:jc w:val="both"/>
        <w:rPr>
          <w:sz w:val="22"/>
          <w:szCs w:val="22"/>
        </w:rPr>
      </w:pPr>
      <w:r w:rsidRPr="0052385F">
        <w:rPr>
          <w:sz w:val="22"/>
          <w:szCs w:val="22"/>
        </w:rPr>
        <w:t>Sutarties šalių parašai:</w:t>
      </w:r>
    </w:p>
    <w:p w:rsidR="007D5602" w:rsidRDefault="007D5602" w:rsidP="007D5602">
      <w:pPr>
        <w:rPr>
          <w:sz w:val="22"/>
          <w:szCs w:val="22"/>
        </w:rPr>
      </w:pPr>
    </w:p>
    <w:p w:rsidR="007D5602" w:rsidRDefault="007D5602" w:rsidP="007D5602">
      <w:pPr>
        <w:rPr>
          <w:sz w:val="22"/>
          <w:szCs w:val="22"/>
        </w:rPr>
      </w:pPr>
    </w:p>
    <w:p w:rsidR="007D5602" w:rsidRPr="0052385F" w:rsidRDefault="007D5602" w:rsidP="007D5602">
      <w:pPr>
        <w:rPr>
          <w:sz w:val="22"/>
          <w:szCs w:val="22"/>
        </w:rPr>
      </w:pPr>
      <w:r>
        <w:rPr>
          <w:sz w:val="22"/>
          <w:szCs w:val="22"/>
        </w:rPr>
        <w:t xml:space="preserve">Gimnazijos direktorius </w:t>
      </w:r>
      <w:r>
        <w:rPr>
          <w:sz w:val="22"/>
          <w:szCs w:val="22"/>
        </w:rPr>
        <w:tab/>
        <w:t xml:space="preserve">                                   </w:t>
      </w:r>
      <w:r w:rsidRPr="0052385F">
        <w:rPr>
          <w:sz w:val="22"/>
          <w:szCs w:val="22"/>
        </w:rPr>
        <w:tab/>
        <w:t xml:space="preserve">                                      </w:t>
      </w:r>
      <w:r w:rsidRPr="00A75E99">
        <w:rPr>
          <w:bCs/>
          <w:iCs/>
        </w:rPr>
        <w:t>Laimutis Škleinikas</w:t>
      </w:r>
      <w:r w:rsidRPr="0052385F">
        <w:rPr>
          <w:sz w:val="22"/>
          <w:szCs w:val="22"/>
        </w:rPr>
        <w:tab/>
        <w:t xml:space="preserve">   </w:t>
      </w:r>
      <w:r w:rsidRPr="0052385F">
        <w:rPr>
          <w:sz w:val="22"/>
          <w:szCs w:val="22"/>
        </w:rPr>
        <w:tab/>
      </w:r>
      <w:r w:rsidRPr="0052385F">
        <w:rPr>
          <w:sz w:val="22"/>
          <w:szCs w:val="22"/>
        </w:rPr>
        <w:tab/>
      </w:r>
      <w:r w:rsidRPr="0052385F">
        <w:rPr>
          <w:sz w:val="22"/>
          <w:szCs w:val="22"/>
        </w:rPr>
        <w:tab/>
      </w:r>
      <w:r w:rsidRPr="0052385F">
        <w:rPr>
          <w:sz w:val="22"/>
          <w:szCs w:val="22"/>
        </w:rPr>
        <w:tab/>
        <w:t xml:space="preserve">   </w:t>
      </w:r>
    </w:p>
    <w:p w:rsidR="007D5602" w:rsidRDefault="007D5602" w:rsidP="007D5602">
      <w:pPr>
        <w:rPr>
          <w:sz w:val="22"/>
          <w:szCs w:val="22"/>
        </w:rPr>
      </w:pPr>
    </w:p>
    <w:p w:rsidR="007D5602" w:rsidRDefault="007D5602" w:rsidP="007D5602">
      <w:r w:rsidRPr="0052385F">
        <w:rPr>
          <w:sz w:val="22"/>
          <w:szCs w:val="22"/>
        </w:rPr>
        <w:t>Tėvas/globėjas/rūpintojas</w:t>
      </w:r>
      <w:r>
        <w:t xml:space="preserve">                      ................                                   .................................................</w:t>
      </w:r>
    </w:p>
    <w:p w:rsidR="007D5602" w:rsidRPr="00C21F4D" w:rsidRDefault="007D5602" w:rsidP="007D5602">
      <w:pPr>
        <w:jc w:val="both"/>
        <w:rPr>
          <w:sz w:val="18"/>
          <w:szCs w:val="18"/>
        </w:rPr>
      </w:pPr>
      <w:r w:rsidRPr="00EC0C9E">
        <w:rPr>
          <w:sz w:val="20"/>
          <w:szCs w:val="20"/>
        </w:rPr>
        <w:t xml:space="preserve">                                                                    </w:t>
      </w:r>
      <w:r>
        <w:rPr>
          <w:sz w:val="20"/>
          <w:szCs w:val="20"/>
        </w:rPr>
        <w:t xml:space="preserve">      </w:t>
      </w:r>
      <w:r w:rsidRPr="00EC0C9E">
        <w:rPr>
          <w:sz w:val="20"/>
          <w:szCs w:val="20"/>
        </w:rPr>
        <w:t xml:space="preserve"> </w:t>
      </w:r>
      <w:r w:rsidRPr="00C21F4D">
        <w:rPr>
          <w:sz w:val="18"/>
          <w:szCs w:val="18"/>
        </w:rPr>
        <w:t xml:space="preserve">(parašas)                                                           </w:t>
      </w:r>
      <w:r>
        <w:rPr>
          <w:sz w:val="18"/>
          <w:szCs w:val="18"/>
        </w:rPr>
        <w:t xml:space="preserve">          </w:t>
      </w:r>
      <w:r w:rsidRPr="00C21F4D">
        <w:rPr>
          <w:sz w:val="18"/>
          <w:szCs w:val="18"/>
        </w:rPr>
        <w:t xml:space="preserve"> (vardas, pavardė)</w:t>
      </w:r>
    </w:p>
    <w:p w:rsidR="007D5602" w:rsidRPr="0052385F" w:rsidRDefault="007D5602" w:rsidP="007D5602">
      <w:pPr>
        <w:pStyle w:val="Pavadinimas"/>
        <w:jc w:val="left"/>
      </w:pPr>
    </w:p>
    <w:p w:rsidR="007D5602" w:rsidRDefault="007D5602">
      <w:pPr>
        <w:spacing w:after="200" w:line="276" w:lineRule="auto"/>
        <w:rPr>
          <w:b/>
          <w:sz w:val="22"/>
          <w:szCs w:val="22"/>
        </w:rPr>
      </w:pPr>
      <w:r>
        <w:rPr>
          <w:b/>
          <w:sz w:val="22"/>
          <w:szCs w:val="22"/>
        </w:rPr>
        <w:br w:type="page"/>
      </w:r>
    </w:p>
    <w:p w:rsidR="007D5602" w:rsidRPr="00602250" w:rsidRDefault="007D5602" w:rsidP="007D5602">
      <w:pPr>
        <w:jc w:val="center"/>
        <w:rPr>
          <w:b/>
          <w:sz w:val="22"/>
          <w:szCs w:val="22"/>
        </w:rPr>
      </w:pPr>
      <w:r w:rsidRPr="00602250">
        <w:rPr>
          <w:b/>
          <w:sz w:val="22"/>
          <w:szCs w:val="22"/>
        </w:rPr>
        <w:lastRenderedPageBreak/>
        <w:t xml:space="preserve">14 METŲ IR VYRESNIŲ VAIKŲ (SUAUGUSIŲ)  MOKYMO </w:t>
      </w:r>
    </w:p>
    <w:p w:rsidR="007D5602" w:rsidRPr="00602250" w:rsidRDefault="007D5602" w:rsidP="007D5602">
      <w:pPr>
        <w:jc w:val="center"/>
        <w:rPr>
          <w:b/>
          <w:i/>
          <w:sz w:val="22"/>
          <w:szCs w:val="22"/>
        </w:rPr>
      </w:pPr>
      <w:r w:rsidRPr="00602250">
        <w:rPr>
          <w:b/>
          <w:i/>
          <w:sz w:val="22"/>
          <w:szCs w:val="22"/>
        </w:rPr>
        <w:t>S U T A R T I S</w:t>
      </w:r>
    </w:p>
    <w:p w:rsidR="007D5602" w:rsidRPr="002126D0" w:rsidRDefault="007D5602" w:rsidP="007D5602">
      <w:pPr>
        <w:jc w:val="center"/>
        <w:rPr>
          <w:sz w:val="22"/>
          <w:szCs w:val="22"/>
        </w:rPr>
      </w:pPr>
      <w:r w:rsidRPr="002126D0">
        <w:rPr>
          <w:sz w:val="22"/>
          <w:szCs w:val="22"/>
        </w:rPr>
        <w:t>20 ___ m. _______________ d. Nr. ____</w:t>
      </w:r>
    </w:p>
    <w:p w:rsidR="007D5602" w:rsidRPr="002126D0" w:rsidRDefault="007D5602" w:rsidP="007D5602">
      <w:pPr>
        <w:rPr>
          <w:sz w:val="22"/>
          <w:szCs w:val="22"/>
        </w:rPr>
      </w:pPr>
    </w:p>
    <w:p w:rsidR="007D5602" w:rsidRPr="002126D0" w:rsidRDefault="007D5602" w:rsidP="007D5602">
      <w:pPr>
        <w:pBdr>
          <w:bottom w:val="single" w:sz="4" w:space="1" w:color="auto"/>
        </w:pBdr>
        <w:jc w:val="center"/>
        <w:rPr>
          <w:sz w:val="22"/>
          <w:szCs w:val="22"/>
        </w:rPr>
      </w:pPr>
      <w:r w:rsidRPr="002126D0">
        <w:rPr>
          <w:sz w:val="22"/>
          <w:szCs w:val="22"/>
        </w:rPr>
        <w:t>Šeduvos gimnazija (kodas 290671780, Pilies g. 17,  Šeduva,  LT-82224, Radviliškio rajonas)</w:t>
      </w:r>
    </w:p>
    <w:p w:rsidR="007D5602" w:rsidRPr="002126D0" w:rsidRDefault="007D5602" w:rsidP="007D5602">
      <w:pPr>
        <w:jc w:val="center"/>
        <w:rPr>
          <w:sz w:val="22"/>
          <w:szCs w:val="22"/>
        </w:rPr>
      </w:pPr>
      <w:r w:rsidRPr="002126D0">
        <w:rPr>
          <w:sz w:val="22"/>
          <w:szCs w:val="22"/>
        </w:rPr>
        <w:t xml:space="preserve"> (mokyklos visas pavadinimas, kodas, adresas)</w:t>
      </w:r>
    </w:p>
    <w:p w:rsidR="007D5602" w:rsidRPr="002126D0" w:rsidRDefault="007D5602" w:rsidP="007D5602">
      <w:pPr>
        <w:jc w:val="center"/>
        <w:rPr>
          <w:sz w:val="22"/>
          <w:szCs w:val="22"/>
        </w:rPr>
      </w:pPr>
    </w:p>
    <w:p w:rsidR="007D5602" w:rsidRPr="002126D0" w:rsidRDefault="007D5602" w:rsidP="007D5602">
      <w:pPr>
        <w:pBdr>
          <w:bottom w:val="single" w:sz="4" w:space="1" w:color="auto"/>
        </w:pBdr>
        <w:jc w:val="center"/>
        <w:rPr>
          <w:sz w:val="22"/>
          <w:szCs w:val="22"/>
        </w:rPr>
      </w:pPr>
      <w:r w:rsidRPr="002126D0">
        <w:rPr>
          <w:sz w:val="22"/>
          <w:szCs w:val="22"/>
        </w:rPr>
        <w:t xml:space="preserve">atstovaujama gimnazijos direktoriaus  Laimučio </w:t>
      </w:r>
      <w:proofErr w:type="spellStart"/>
      <w:r w:rsidRPr="002126D0">
        <w:rPr>
          <w:sz w:val="22"/>
          <w:szCs w:val="22"/>
        </w:rPr>
        <w:t>Škleiniko</w:t>
      </w:r>
      <w:proofErr w:type="spellEnd"/>
      <w:r w:rsidRPr="002126D0">
        <w:rPr>
          <w:sz w:val="22"/>
          <w:szCs w:val="22"/>
        </w:rPr>
        <w:t>,</w:t>
      </w:r>
    </w:p>
    <w:p w:rsidR="007D5602" w:rsidRDefault="007D5602" w:rsidP="007D5602">
      <w:pPr>
        <w:rPr>
          <w:sz w:val="22"/>
          <w:szCs w:val="22"/>
        </w:rPr>
      </w:pPr>
    </w:p>
    <w:p w:rsidR="007D5602" w:rsidRPr="002126D0" w:rsidRDefault="007D5602" w:rsidP="007D5602">
      <w:pPr>
        <w:rPr>
          <w:sz w:val="22"/>
          <w:szCs w:val="22"/>
        </w:rPr>
      </w:pPr>
      <w:r w:rsidRPr="002126D0">
        <w:rPr>
          <w:sz w:val="22"/>
          <w:szCs w:val="22"/>
        </w:rPr>
        <w:t>prašymą pateikę mokinio tėvai _</w:t>
      </w:r>
      <w:r>
        <w:rPr>
          <w:sz w:val="22"/>
          <w:szCs w:val="22"/>
        </w:rPr>
        <w:t>__________________________</w:t>
      </w:r>
      <w:r w:rsidRPr="002126D0">
        <w:rPr>
          <w:sz w:val="22"/>
          <w:szCs w:val="22"/>
        </w:rPr>
        <w:t>_________________________</w:t>
      </w:r>
      <w:r>
        <w:rPr>
          <w:sz w:val="22"/>
          <w:szCs w:val="22"/>
        </w:rPr>
        <w:t>_________</w:t>
      </w:r>
    </w:p>
    <w:p w:rsidR="007D5602" w:rsidRPr="002126D0" w:rsidRDefault="007D5602" w:rsidP="007D5602">
      <w:pPr>
        <w:ind w:left="1296" w:firstLine="1296"/>
        <w:jc w:val="center"/>
        <w:rPr>
          <w:sz w:val="22"/>
          <w:szCs w:val="22"/>
        </w:rPr>
      </w:pPr>
      <w:r w:rsidRPr="002126D0">
        <w:rPr>
          <w:sz w:val="22"/>
          <w:szCs w:val="22"/>
        </w:rPr>
        <w:t>(vardas, pavardė, adresas, el. paštas, telefonas)</w:t>
      </w:r>
    </w:p>
    <w:p w:rsidR="007D5602" w:rsidRDefault="007D5602" w:rsidP="007D5602">
      <w:pPr>
        <w:rPr>
          <w:sz w:val="22"/>
          <w:szCs w:val="22"/>
        </w:rPr>
      </w:pPr>
      <w:r w:rsidRPr="002126D0">
        <w:rPr>
          <w:sz w:val="22"/>
          <w:szCs w:val="22"/>
        </w:rPr>
        <w:t>ir mokinys____________________________________________________________________________</w:t>
      </w:r>
      <w:r>
        <w:rPr>
          <w:sz w:val="22"/>
          <w:szCs w:val="22"/>
        </w:rPr>
        <w:t>___</w:t>
      </w:r>
      <w:r w:rsidRPr="002126D0">
        <w:rPr>
          <w:sz w:val="22"/>
          <w:szCs w:val="22"/>
        </w:rPr>
        <w:tab/>
      </w:r>
      <w:r w:rsidRPr="002126D0">
        <w:rPr>
          <w:sz w:val="22"/>
          <w:szCs w:val="22"/>
        </w:rPr>
        <w:tab/>
      </w:r>
      <w:r>
        <w:rPr>
          <w:sz w:val="22"/>
          <w:szCs w:val="22"/>
        </w:rPr>
        <w:t xml:space="preserve">                                             </w:t>
      </w:r>
      <w:r w:rsidRPr="002126D0">
        <w:rPr>
          <w:sz w:val="22"/>
          <w:szCs w:val="22"/>
        </w:rPr>
        <w:t xml:space="preserve">(vardas, pavardė) </w:t>
      </w:r>
    </w:p>
    <w:p w:rsidR="007D5602" w:rsidRPr="002126D0" w:rsidRDefault="007D5602" w:rsidP="007D5602">
      <w:pPr>
        <w:rPr>
          <w:sz w:val="22"/>
          <w:szCs w:val="22"/>
        </w:rPr>
      </w:pPr>
      <w:r w:rsidRPr="002126D0">
        <w:rPr>
          <w:sz w:val="22"/>
          <w:szCs w:val="22"/>
        </w:rPr>
        <w:t>sudaro šią sutartį:</w:t>
      </w:r>
    </w:p>
    <w:p w:rsidR="007D5602" w:rsidRPr="002126D0" w:rsidRDefault="007D5602" w:rsidP="007D5602">
      <w:pPr>
        <w:jc w:val="center"/>
        <w:rPr>
          <w:b/>
          <w:i/>
          <w:sz w:val="22"/>
          <w:szCs w:val="22"/>
        </w:rPr>
      </w:pPr>
      <w:r w:rsidRPr="002126D0">
        <w:rPr>
          <w:b/>
          <w:i/>
          <w:sz w:val="22"/>
          <w:szCs w:val="22"/>
        </w:rPr>
        <w:t>I. SUTARTIES OBJEKTAS</w:t>
      </w:r>
    </w:p>
    <w:p w:rsidR="007D5602" w:rsidRPr="002126D0" w:rsidRDefault="007D5602" w:rsidP="007D5602">
      <w:pPr>
        <w:tabs>
          <w:tab w:val="right" w:pos="10205"/>
        </w:tabs>
        <w:rPr>
          <w:sz w:val="22"/>
          <w:szCs w:val="22"/>
        </w:rPr>
      </w:pPr>
      <w:r w:rsidRPr="002126D0">
        <w:rPr>
          <w:sz w:val="22"/>
          <w:szCs w:val="22"/>
        </w:rPr>
        <w:t>Šeduvos gimnazija įsipareigoja ugdyti ____________________</w:t>
      </w:r>
      <w:r>
        <w:rPr>
          <w:sz w:val="22"/>
          <w:szCs w:val="22"/>
        </w:rPr>
        <w:t>__________________________</w:t>
      </w:r>
      <w:r w:rsidRPr="002126D0">
        <w:rPr>
          <w:sz w:val="22"/>
          <w:szCs w:val="22"/>
        </w:rPr>
        <w:t xml:space="preserve">_________   </w:t>
      </w:r>
    </w:p>
    <w:p w:rsidR="007D5602" w:rsidRPr="002126D0" w:rsidRDefault="007D5602" w:rsidP="007D5602">
      <w:pPr>
        <w:jc w:val="center"/>
        <w:rPr>
          <w:sz w:val="22"/>
          <w:szCs w:val="22"/>
        </w:rPr>
      </w:pPr>
      <w:r w:rsidRPr="002126D0">
        <w:rPr>
          <w:sz w:val="22"/>
          <w:szCs w:val="22"/>
        </w:rPr>
        <w:t xml:space="preserve">                                                           (mokinio vardas, pavardė, klasė)</w:t>
      </w:r>
    </w:p>
    <w:p w:rsidR="007D5602" w:rsidRPr="002126D0" w:rsidRDefault="007D5602" w:rsidP="007D5602">
      <w:pPr>
        <w:rPr>
          <w:sz w:val="22"/>
          <w:szCs w:val="22"/>
        </w:rPr>
      </w:pPr>
      <w:r w:rsidRPr="002126D0">
        <w:rPr>
          <w:sz w:val="22"/>
          <w:szCs w:val="22"/>
        </w:rPr>
        <w:t xml:space="preserve">pagal </w:t>
      </w:r>
      <w:r w:rsidRPr="002126D0">
        <w:rPr>
          <w:b/>
          <w:sz w:val="22"/>
          <w:szCs w:val="22"/>
        </w:rPr>
        <w:t xml:space="preserve">Vidurinio  ugdymo </w:t>
      </w:r>
      <w:r w:rsidRPr="002126D0">
        <w:rPr>
          <w:sz w:val="22"/>
          <w:szCs w:val="22"/>
        </w:rPr>
        <w:t xml:space="preserve">(kodas 301001001)  programą ir pagal galimybes sudaryti sąlygas tenkinti jo/s saviraiškos poreikius. </w:t>
      </w:r>
    </w:p>
    <w:p w:rsidR="007D5602" w:rsidRPr="002126D0" w:rsidRDefault="007D5602" w:rsidP="007D5602">
      <w:pPr>
        <w:jc w:val="center"/>
        <w:rPr>
          <w:b/>
          <w:i/>
          <w:sz w:val="22"/>
          <w:szCs w:val="22"/>
        </w:rPr>
      </w:pPr>
      <w:r w:rsidRPr="002126D0">
        <w:rPr>
          <w:b/>
          <w:i/>
          <w:sz w:val="22"/>
          <w:szCs w:val="22"/>
        </w:rPr>
        <w:t>II. SUTARTIES ŠALIŲ ĮSIPAREIGOJIMAI</w:t>
      </w:r>
    </w:p>
    <w:p w:rsidR="007D5602" w:rsidRPr="002126D0" w:rsidRDefault="007D5602" w:rsidP="007D5602">
      <w:pPr>
        <w:rPr>
          <w:b/>
          <w:sz w:val="22"/>
          <w:szCs w:val="22"/>
        </w:rPr>
      </w:pPr>
      <w:r w:rsidRPr="002126D0">
        <w:rPr>
          <w:b/>
          <w:sz w:val="22"/>
          <w:szCs w:val="22"/>
        </w:rPr>
        <w:t>1. Šeduvos gimnazija įsipareigoja:</w:t>
      </w:r>
    </w:p>
    <w:p w:rsidR="007D5602" w:rsidRPr="002126D0" w:rsidRDefault="007D5602" w:rsidP="007D5602">
      <w:pPr>
        <w:jc w:val="both"/>
        <w:rPr>
          <w:sz w:val="22"/>
          <w:szCs w:val="22"/>
        </w:rPr>
      </w:pPr>
      <w:r w:rsidRPr="002126D0">
        <w:rPr>
          <w:sz w:val="22"/>
          <w:szCs w:val="22"/>
        </w:rPr>
        <w:t>1.1. Teikti kokybišką, valstybinius standartus atitinkantį vidurinį išsilavinimą;</w:t>
      </w:r>
    </w:p>
    <w:p w:rsidR="007D5602" w:rsidRPr="002126D0" w:rsidRDefault="007D5602" w:rsidP="007D5602">
      <w:pPr>
        <w:jc w:val="both"/>
        <w:rPr>
          <w:sz w:val="22"/>
          <w:szCs w:val="22"/>
        </w:rPr>
      </w:pPr>
      <w:r w:rsidRPr="002126D0">
        <w:rPr>
          <w:sz w:val="22"/>
          <w:szCs w:val="22"/>
        </w:rPr>
        <w:t>1.2. Sudaryti sąlygas mokiniui rinktis savo polinkius, gabumus ir siekius atitinkantį ugdymosi kelią (individualų ugdymosi planą pagal studijų sritis, pasirenkamuosius dalykus, dorinio ugdymo dalyką (tikybą ar etiką), dalykų modulius, neformalųjį švietimą);</w:t>
      </w:r>
    </w:p>
    <w:p w:rsidR="007D5602" w:rsidRPr="002126D0" w:rsidRDefault="007D5602" w:rsidP="007D5602">
      <w:pPr>
        <w:jc w:val="both"/>
        <w:rPr>
          <w:sz w:val="22"/>
          <w:szCs w:val="22"/>
        </w:rPr>
      </w:pPr>
      <w:r w:rsidRPr="002126D0">
        <w:rPr>
          <w:sz w:val="22"/>
          <w:szCs w:val="22"/>
        </w:rPr>
        <w:t>1.3. Užtikrinti tinkamas mokymosi sąlygas (suteikti galimybę naudotis bibliotekos fondais, informacinėmis technologijomis, gimnazijos bendrabučiu, valgykla, sporto sale ir kt.);</w:t>
      </w:r>
    </w:p>
    <w:p w:rsidR="007D5602" w:rsidRPr="002126D0" w:rsidRDefault="007D5602" w:rsidP="007D5602">
      <w:pPr>
        <w:jc w:val="both"/>
        <w:rPr>
          <w:sz w:val="22"/>
          <w:szCs w:val="22"/>
        </w:rPr>
      </w:pPr>
      <w:r w:rsidRPr="002126D0">
        <w:rPr>
          <w:sz w:val="22"/>
          <w:szCs w:val="22"/>
        </w:rPr>
        <w:t>1.4. Užtikrinti mokinio saugumą ugdymo procese, ugdyti dorovės, pilietines, tautines bei patriotines nuostatas;</w:t>
      </w:r>
    </w:p>
    <w:p w:rsidR="007D5602" w:rsidRPr="002126D0" w:rsidRDefault="007D5602" w:rsidP="007D5602">
      <w:pPr>
        <w:jc w:val="both"/>
        <w:rPr>
          <w:sz w:val="22"/>
          <w:szCs w:val="22"/>
        </w:rPr>
      </w:pPr>
      <w:r w:rsidRPr="002126D0">
        <w:rPr>
          <w:sz w:val="22"/>
          <w:szCs w:val="22"/>
        </w:rPr>
        <w:t xml:space="preserve">1.5. Užtikrinti mokinio sveiką ir saugią ugdymo aplinką. Imtis priemonių, pastebėjus ar įtarus mokinį esant apsvaigus nuo psichiką veikiančių medžiagų, mokinio atžvilgiu taikomą psichologinę, fizinę prievartą ar įvairaus pobūdžio išnaudojimą; </w:t>
      </w:r>
    </w:p>
    <w:p w:rsidR="007D5602" w:rsidRPr="002126D0" w:rsidRDefault="007D5602" w:rsidP="007D5602">
      <w:pPr>
        <w:jc w:val="both"/>
        <w:rPr>
          <w:sz w:val="22"/>
          <w:szCs w:val="22"/>
        </w:rPr>
      </w:pPr>
      <w:r w:rsidRPr="002126D0">
        <w:rPr>
          <w:sz w:val="22"/>
          <w:szCs w:val="22"/>
        </w:rPr>
        <w:t>1.6. Teikti  mokamas  papildomas paslaugas pageidavus mokiniams ir jų tėvams (globėjams/rūpintojams);</w:t>
      </w:r>
    </w:p>
    <w:p w:rsidR="007D5602" w:rsidRPr="002126D0" w:rsidRDefault="007D5602" w:rsidP="007D5602">
      <w:pPr>
        <w:jc w:val="both"/>
        <w:rPr>
          <w:sz w:val="22"/>
          <w:szCs w:val="22"/>
        </w:rPr>
      </w:pPr>
      <w:r w:rsidRPr="002126D0">
        <w:rPr>
          <w:sz w:val="22"/>
          <w:szCs w:val="22"/>
        </w:rPr>
        <w:t xml:space="preserve">1.5. Objektyviai vertinti pasiekimus ir pažangą, nuolat teikti informaciją tėvams (globėjams/rūpintojams) apie vaiko (globotinio) mokymosi ir pažangos rezultatus (Mokinių pažangos ir pasiekimų vertinimo tvarkos aprašas); </w:t>
      </w:r>
    </w:p>
    <w:p w:rsidR="007D5602" w:rsidRPr="002126D0" w:rsidRDefault="007D5602" w:rsidP="007D5602">
      <w:pPr>
        <w:jc w:val="both"/>
        <w:rPr>
          <w:sz w:val="22"/>
          <w:szCs w:val="22"/>
        </w:rPr>
      </w:pPr>
      <w:r w:rsidRPr="002126D0">
        <w:rPr>
          <w:sz w:val="22"/>
          <w:szCs w:val="22"/>
        </w:rPr>
        <w:t xml:space="preserve">1.6. Teikti psichologinę, socialinę, pedagoginę, specialiąją pedagoginę ar prireikus specialiąją medicinos pagalbą; </w:t>
      </w:r>
    </w:p>
    <w:p w:rsidR="007D5602" w:rsidRPr="002126D0" w:rsidRDefault="007D5602" w:rsidP="007D5602">
      <w:pPr>
        <w:jc w:val="both"/>
        <w:rPr>
          <w:sz w:val="22"/>
          <w:szCs w:val="22"/>
        </w:rPr>
      </w:pPr>
      <w:r w:rsidRPr="002126D0">
        <w:rPr>
          <w:sz w:val="22"/>
          <w:szCs w:val="22"/>
        </w:rPr>
        <w:t>1.7. Aprūpinti reikiamais vadovėliais III-IV klasių mokinius pagal galimybes;</w:t>
      </w:r>
    </w:p>
    <w:p w:rsidR="007D5602" w:rsidRPr="002126D0" w:rsidRDefault="007D5602" w:rsidP="007D5602">
      <w:pPr>
        <w:jc w:val="both"/>
        <w:rPr>
          <w:sz w:val="22"/>
          <w:szCs w:val="22"/>
        </w:rPr>
      </w:pPr>
      <w:r w:rsidRPr="002126D0">
        <w:rPr>
          <w:sz w:val="22"/>
          <w:szCs w:val="22"/>
        </w:rPr>
        <w:t xml:space="preserve">1.8. Atsižvelgti į mokinių, jų tėvų pageidavimus dėl ugdymo proceso organizavimo (savo pageidavimus pateikti raštu gimnazijos administracijai, Gimnazijos tarybai, mokinių savivaldai); </w:t>
      </w:r>
    </w:p>
    <w:p w:rsidR="007D5602" w:rsidRPr="002126D0" w:rsidRDefault="007D5602" w:rsidP="007D5602">
      <w:pPr>
        <w:jc w:val="both"/>
        <w:rPr>
          <w:sz w:val="22"/>
          <w:szCs w:val="22"/>
        </w:rPr>
      </w:pPr>
      <w:r w:rsidRPr="002126D0">
        <w:rPr>
          <w:sz w:val="22"/>
          <w:szCs w:val="22"/>
        </w:rPr>
        <w:t>1.9. Sudaryti sąlygas mokiniams pasitikrinti savo vidurinio ugdymo pasiekimus;</w:t>
      </w:r>
    </w:p>
    <w:p w:rsidR="007D5602" w:rsidRPr="002126D0" w:rsidRDefault="007D5602" w:rsidP="007D5602">
      <w:pPr>
        <w:jc w:val="both"/>
        <w:rPr>
          <w:sz w:val="22"/>
          <w:szCs w:val="22"/>
        </w:rPr>
      </w:pPr>
      <w:r w:rsidRPr="002126D0">
        <w:rPr>
          <w:sz w:val="22"/>
          <w:szCs w:val="22"/>
        </w:rPr>
        <w:t>1.10. Sudaryti mokiniams galimybes keisti individualų ugdymo planą laikantis Gimnazijos tarybos patvirtintos tvarkos;</w:t>
      </w:r>
    </w:p>
    <w:p w:rsidR="007D5602" w:rsidRPr="002126D0" w:rsidRDefault="007D5602" w:rsidP="007D5602">
      <w:pPr>
        <w:jc w:val="both"/>
        <w:rPr>
          <w:sz w:val="22"/>
          <w:szCs w:val="22"/>
        </w:rPr>
      </w:pPr>
      <w:r w:rsidRPr="002126D0">
        <w:rPr>
          <w:sz w:val="22"/>
          <w:szCs w:val="22"/>
        </w:rPr>
        <w:t xml:space="preserve">1.11. Taikyti šias mokinių skatinimo priemones: pedagogo padėką, gimnazijos padėkos raštą, vardinę gimnazijos Saulės premiją </w:t>
      </w:r>
      <w:r w:rsidRPr="00E97F4A">
        <w:rPr>
          <w:b/>
          <w:sz w:val="22"/>
          <w:szCs w:val="22"/>
        </w:rPr>
        <w:t>(</w:t>
      </w:r>
      <w:r>
        <w:rPr>
          <w:b/>
          <w:sz w:val="22"/>
          <w:szCs w:val="22"/>
        </w:rPr>
        <w:t>150,00 Eur</w:t>
      </w:r>
      <w:r w:rsidRPr="00E97F4A">
        <w:rPr>
          <w:b/>
          <w:sz w:val="22"/>
          <w:szCs w:val="22"/>
        </w:rPr>
        <w:t>);</w:t>
      </w:r>
    </w:p>
    <w:p w:rsidR="007D5602" w:rsidRDefault="007D5602" w:rsidP="007D5602">
      <w:pPr>
        <w:jc w:val="both"/>
        <w:rPr>
          <w:sz w:val="22"/>
          <w:szCs w:val="22"/>
        </w:rPr>
      </w:pPr>
      <w:r w:rsidRPr="002126D0">
        <w:rPr>
          <w:sz w:val="22"/>
          <w:szCs w:val="22"/>
        </w:rPr>
        <w:t xml:space="preserve">1.12. Svarstyti Sutarties pažeidimo klausimus, dalyvaujant Vaiko gerovės komisijai, pakartotinai pažeidus Sutarties sąlygas, pažeidimo klausimus svarstyti direkcijos pasitarime, jei reikia Gimnazijos taryboje; </w:t>
      </w:r>
    </w:p>
    <w:p w:rsidR="007D5602" w:rsidRPr="002126D0" w:rsidRDefault="007D5602" w:rsidP="007D5602">
      <w:pPr>
        <w:jc w:val="both"/>
        <w:rPr>
          <w:sz w:val="22"/>
          <w:szCs w:val="22"/>
        </w:rPr>
      </w:pPr>
      <w:r w:rsidRPr="002126D0">
        <w:rPr>
          <w:sz w:val="22"/>
          <w:szCs w:val="22"/>
        </w:rPr>
        <w:t>1.13. Esant reikalui taikyti poveikio priemones, numatytas mokyklos veiklą reglamentuojančiuose dokumentuose, vadovaujantis Lietuvos Respublikos švietimo ir mokslo ministro 2012-08-28 įsakymu Nr. V-1268 „Dėl pritarimo rekomendacijoms dėl poveikio priemonių taikymo netinkamai besielgiantiems mokiniams“;</w:t>
      </w:r>
    </w:p>
    <w:p w:rsidR="007D5602" w:rsidRPr="002126D0" w:rsidRDefault="007D5602" w:rsidP="007D5602">
      <w:pPr>
        <w:jc w:val="both"/>
        <w:rPr>
          <w:sz w:val="22"/>
          <w:szCs w:val="22"/>
        </w:rPr>
      </w:pPr>
      <w:r w:rsidRPr="002126D0">
        <w:rPr>
          <w:sz w:val="22"/>
          <w:szCs w:val="22"/>
        </w:rPr>
        <w:t>1.14. Reikalauti atlyginti už padarytą  žalą gimnazijai;</w:t>
      </w:r>
    </w:p>
    <w:p w:rsidR="007D5602" w:rsidRPr="002126D0" w:rsidRDefault="007D5602" w:rsidP="007D5602">
      <w:pPr>
        <w:jc w:val="both"/>
        <w:rPr>
          <w:sz w:val="22"/>
          <w:szCs w:val="22"/>
        </w:rPr>
      </w:pPr>
      <w:r w:rsidRPr="002126D0">
        <w:rPr>
          <w:sz w:val="22"/>
          <w:szCs w:val="22"/>
        </w:rPr>
        <w:t>1.15. Į aukštesnę klasę mokinius kelti vadovaujantis „Nuosekliojo mokymosi pagal bendrojo lavinimo programas tvarkos aprašu“;</w:t>
      </w:r>
    </w:p>
    <w:p w:rsidR="007D5602" w:rsidRPr="002126D0" w:rsidRDefault="007D5602" w:rsidP="007D5602">
      <w:pPr>
        <w:jc w:val="both"/>
        <w:rPr>
          <w:sz w:val="22"/>
          <w:szCs w:val="22"/>
        </w:rPr>
      </w:pPr>
      <w:r w:rsidRPr="002126D0">
        <w:rPr>
          <w:sz w:val="22"/>
          <w:szCs w:val="22"/>
        </w:rPr>
        <w:t>1.16. Nutraukus sutartį mokiniui išduoti mokymosi pasiekimą įrodančius dokumentus.</w:t>
      </w:r>
    </w:p>
    <w:p w:rsidR="007D5602" w:rsidRPr="002126D0" w:rsidRDefault="007D5602" w:rsidP="007D5602">
      <w:pPr>
        <w:rPr>
          <w:b/>
          <w:sz w:val="22"/>
          <w:szCs w:val="22"/>
        </w:rPr>
      </w:pPr>
      <w:r w:rsidRPr="002126D0">
        <w:rPr>
          <w:b/>
          <w:sz w:val="22"/>
          <w:szCs w:val="22"/>
        </w:rPr>
        <w:t>2. Mokinys įsipareigoja:</w:t>
      </w:r>
    </w:p>
    <w:p w:rsidR="007D5602" w:rsidRPr="002126D0" w:rsidRDefault="007D5602" w:rsidP="007D5602">
      <w:pPr>
        <w:jc w:val="both"/>
        <w:rPr>
          <w:sz w:val="22"/>
          <w:szCs w:val="22"/>
        </w:rPr>
      </w:pPr>
      <w:r w:rsidRPr="002126D0">
        <w:rPr>
          <w:sz w:val="22"/>
          <w:szCs w:val="22"/>
        </w:rPr>
        <w:t>2.1. Rinktis savo polinkius, gabumus ir siekius atitinkantį ugdymosi kelią pagal individualų ugdymo planą (pagal studijų sritis, pasirenkamuosius dalykus, dorinio ugdymo dalyką (tikybą ar etiką), dalykų modulius, neformalųjį švietimą), suderintą su gimnazijos galimybėmis bei Bendraisiais  ugdymo planais;</w:t>
      </w:r>
    </w:p>
    <w:p w:rsidR="007D5602" w:rsidRPr="002126D0" w:rsidRDefault="007D5602" w:rsidP="007D5602">
      <w:pPr>
        <w:jc w:val="both"/>
        <w:rPr>
          <w:sz w:val="22"/>
          <w:szCs w:val="22"/>
        </w:rPr>
      </w:pPr>
      <w:r w:rsidRPr="002126D0">
        <w:rPr>
          <w:sz w:val="22"/>
          <w:szCs w:val="22"/>
        </w:rPr>
        <w:lastRenderedPageBreak/>
        <w:t>2.2. Punktualiai ir reguliariai lankyti pamokas, laiku atsiskaityti už praleistas pamokas, pagal savo gebėjimus ir  poreikius stropiai mokytis ir įgyti vidurinį išsilavinimą;</w:t>
      </w:r>
    </w:p>
    <w:p w:rsidR="007D5602" w:rsidRPr="002126D0" w:rsidRDefault="007D5602" w:rsidP="007D5602">
      <w:pPr>
        <w:jc w:val="both"/>
        <w:rPr>
          <w:sz w:val="22"/>
          <w:szCs w:val="22"/>
        </w:rPr>
      </w:pPr>
      <w:r w:rsidRPr="002126D0">
        <w:rPr>
          <w:sz w:val="22"/>
          <w:szCs w:val="22"/>
        </w:rPr>
        <w:t>2.3. Apsirūpinti individualiomis mokymo priemonėmis, (skaičiuotuvais, rašymo ir piešimo priemonėmis ir kt.);</w:t>
      </w:r>
    </w:p>
    <w:p w:rsidR="007D5602" w:rsidRPr="002126D0" w:rsidRDefault="007D5602" w:rsidP="007D5602">
      <w:pPr>
        <w:jc w:val="both"/>
        <w:rPr>
          <w:sz w:val="22"/>
          <w:szCs w:val="22"/>
        </w:rPr>
      </w:pPr>
      <w:r w:rsidRPr="002126D0">
        <w:rPr>
          <w:sz w:val="22"/>
          <w:szCs w:val="22"/>
        </w:rPr>
        <w:t>2.4. Susipažinti su vertinimo tvarkos aprašu ir lankomumo apskaitos tvarka bei laikytis jų reikalavimų;</w:t>
      </w:r>
    </w:p>
    <w:p w:rsidR="007D5602" w:rsidRPr="002126D0" w:rsidRDefault="007D5602" w:rsidP="007D5602">
      <w:pPr>
        <w:jc w:val="both"/>
        <w:rPr>
          <w:sz w:val="22"/>
          <w:szCs w:val="22"/>
        </w:rPr>
      </w:pPr>
      <w:r w:rsidRPr="002126D0">
        <w:rPr>
          <w:sz w:val="22"/>
          <w:szCs w:val="22"/>
        </w:rPr>
        <w:t>2.5. Kiekvieną dieną stebėti mokymosi pasiekimus, pažangą, lankomumą ir kitą informaciją elektroniniame dienyne;</w:t>
      </w:r>
    </w:p>
    <w:p w:rsidR="007D5602" w:rsidRPr="002126D0" w:rsidRDefault="007D5602" w:rsidP="007D5602">
      <w:pPr>
        <w:jc w:val="both"/>
        <w:rPr>
          <w:sz w:val="22"/>
          <w:szCs w:val="22"/>
        </w:rPr>
      </w:pPr>
      <w:r w:rsidRPr="002126D0">
        <w:rPr>
          <w:sz w:val="22"/>
          <w:szCs w:val="22"/>
        </w:rPr>
        <w:t>2.6. Laikytis gimnazijos vidaus tvarkos reikalavimų, vykdyti teisėtus gimnazijos pedagogų, administracijos ir savivaldos institucijų įpareigojimus;</w:t>
      </w:r>
    </w:p>
    <w:p w:rsidR="007D5602" w:rsidRPr="002126D0" w:rsidRDefault="007D5602" w:rsidP="007D5602">
      <w:pPr>
        <w:jc w:val="both"/>
        <w:rPr>
          <w:sz w:val="22"/>
          <w:szCs w:val="22"/>
        </w:rPr>
      </w:pPr>
      <w:r w:rsidRPr="002126D0">
        <w:rPr>
          <w:sz w:val="22"/>
          <w:szCs w:val="22"/>
        </w:rPr>
        <w:t>2.7. Pagarbiai elgtis su gimnazijos bendruomenės nariais;</w:t>
      </w:r>
    </w:p>
    <w:p w:rsidR="007D5602" w:rsidRPr="002126D0" w:rsidRDefault="007D5602" w:rsidP="007D5602">
      <w:pPr>
        <w:jc w:val="both"/>
        <w:rPr>
          <w:sz w:val="22"/>
          <w:szCs w:val="22"/>
        </w:rPr>
      </w:pPr>
      <w:r w:rsidRPr="002126D0">
        <w:rPr>
          <w:sz w:val="22"/>
          <w:szCs w:val="22"/>
        </w:rPr>
        <w:t>2.8. Dalyvauti gimnazijoje organizuojamoje socialinėje veikloje. Talkinti tvarkant jos aplinką, organizuojant renginius;</w:t>
      </w:r>
    </w:p>
    <w:p w:rsidR="007D5602" w:rsidRPr="002126D0" w:rsidRDefault="007D5602" w:rsidP="007D5602">
      <w:pPr>
        <w:jc w:val="both"/>
        <w:rPr>
          <w:sz w:val="22"/>
          <w:szCs w:val="22"/>
        </w:rPr>
      </w:pPr>
      <w:r w:rsidRPr="002126D0">
        <w:rPr>
          <w:sz w:val="22"/>
          <w:szCs w:val="22"/>
        </w:rPr>
        <w:t>2.9. Laikytis mokinio elgesio taisyklių;</w:t>
      </w:r>
    </w:p>
    <w:p w:rsidR="007D5602" w:rsidRPr="002126D0" w:rsidRDefault="007D5602" w:rsidP="007D5602">
      <w:pPr>
        <w:jc w:val="both"/>
        <w:rPr>
          <w:sz w:val="22"/>
          <w:szCs w:val="22"/>
        </w:rPr>
      </w:pPr>
      <w:r w:rsidRPr="002126D0">
        <w:rPr>
          <w:sz w:val="22"/>
          <w:szCs w:val="22"/>
        </w:rPr>
        <w:t>2.10. Tausoti gimnazijos turtą, sugadinus atlyginti žalą (pagal Civilinio kodekso 6.275 str.);</w:t>
      </w:r>
    </w:p>
    <w:p w:rsidR="007D5602" w:rsidRPr="002126D0" w:rsidRDefault="007D5602" w:rsidP="007D5602">
      <w:pPr>
        <w:jc w:val="both"/>
        <w:rPr>
          <w:sz w:val="22"/>
          <w:szCs w:val="22"/>
        </w:rPr>
      </w:pPr>
      <w:r w:rsidRPr="002126D0">
        <w:rPr>
          <w:sz w:val="22"/>
          <w:szCs w:val="22"/>
        </w:rPr>
        <w:t>2.11. Dėvėti gimnazijos uniformą visą savaitę, išskyrus penktadienį;</w:t>
      </w:r>
    </w:p>
    <w:p w:rsidR="007D5602" w:rsidRPr="002126D0" w:rsidRDefault="007D5602" w:rsidP="007D5602">
      <w:pPr>
        <w:jc w:val="both"/>
        <w:rPr>
          <w:sz w:val="22"/>
          <w:szCs w:val="22"/>
        </w:rPr>
      </w:pPr>
      <w:r w:rsidRPr="002126D0">
        <w:rPr>
          <w:sz w:val="22"/>
          <w:szCs w:val="22"/>
        </w:rPr>
        <w:t>2.12. Ginti savo teises įstatymų numatyta tvarka;</w:t>
      </w:r>
    </w:p>
    <w:p w:rsidR="007D5602" w:rsidRPr="002126D0" w:rsidRDefault="007D5602" w:rsidP="007D5602">
      <w:pPr>
        <w:jc w:val="both"/>
        <w:rPr>
          <w:sz w:val="22"/>
          <w:szCs w:val="22"/>
        </w:rPr>
      </w:pPr>
      <w:r w:rsidRPr="002126D0">
        <w:rPr>
          <w:sz w:val="22"/>
          <w:szCs w:val="22"/>
        </w:rPr>
        <w:t>2.13. Laikytis sveikos gyvensenos principų – sportuoti, nevartoti alkoholio,</w:t>
      </w:r>
      <w:r>
        <w:rPr>
          <w:sz w:val="22"/>
          <w:szCs w:val="22"/>
        </w:rPr>
        <w:t xml:space="preserve"> energetinių gėrimų, narkotikų ir kitų </w:t>
      </w:r>
      <w:r w:rsidRPr="002126D0">
        <w:rPr>
          <w:sz w:val="22"/>
          <w:szCs w:val="22"/>
        </w:rPr>
        <w:t xml:space="preserve"> psichotropinių medžiagų, nerūkyti, neturėtų tabako ir elektroninių cigarečių;</w:t>
      </w:r>
    </w:p>
    <w:p w:rsidR="007D5602" w:rsidRPr="002126D0" w:rsidRDefault="007D5602" w:rsidP="007D5602">
      <w:pPr>
        <w:jc w:val="both"/>
        <w:rPr>
          <w:sz w:val="22"/>
          <w:szCs w:val="22"/>
        </w:rPr>
      </w:pPr>
      <w:r w:rsidRPr="002126D0">
        <w:rPr>
          <w:sz w:val="22"/>
          <w:szCs w:val="22"/>
        </w:rPr>
        <w:t>2.14. Leisti sveikatos priežiūros specialistui patikrinti asmens higieną;</w:t>
      </w:r>
    </w:p>
    <w:p w:rsidR="007D5602" w:rsidRPr="002126D0" w:rsidRDefault="007D5602" w:rsidP="007D5602">
      <w:pPr>
        <w:jc w:val="both"/>
        <w:rPr>
          <w:sz w:val="22"/>
          <w:szCs w:val="22"/>
        </w:rPr>
      </w:pPr>
      <w:r w:rsidRPr="002126D0">
        <w:rPr>
          <w:sz w:val="22"/>
          <w:szCs w:val="22"/>
        </w:rPr>
        <w:t>2.15. Laiku pasitikrinti sveikatą ir iki  rugsėjo 15 dienos pateikti reikiamą informaciją.</w:t>
      </w:r>
    </w:p>
    <w:p w:rsidR="007D5602" w:rsidRPr="002126D0" w:rsidRDefault="007D5602" w:rsidP="007D5602">
      <w:pPr>
        <w:jc w:val="both"/>
        <w:rPr>
          <w:b/>
          <w:sz w:val="22"/>
          <w:szCs w:val="22"/>
        </w:rPr>
      </w:pPr>
      <w:r w:rsidRPr="002126D0">
        <w:rPr>
          <w:b/>
          <w:sz w:val="22"/>
          <w:szCs w:val="22"/>
        </w:rPr>
        <w:t xml:space="preserve">3. Tėvas (globėjas) įsipareigoja: </w:t>
      </w:r>
    </w:p>
    <w:p w:rsidR="007D5602" w:rsidRPr="002126D0" w:rsidRDefault="007D5602" w:rsidP="007D5602">
      <w:pPr>
        <w:jc w:val="both"/>
        <w:rPr>
          <w:sz w:val="22"/>
          <w:szCs w:val="22"/>
        </w:rPr>
      </w:pPr>
      <w:r w:rsidRPr="002126D0">
        <w:rPr>
          <w:sz w:val="22"/>
          <w:szCs w:val="22"/>
        </w:rPr>
        <w:t>3.1. Sudaryti vaikui tinkamas ugdymosi sąlygas namuose;</w:t>
      </w:r>
    </w:p>
    <w:p w:rsidR="007D5602" w:rsidRPr="002126D0" w:rsidRDefault="007D5602" w:rsidP="007D5602">
      <w:pPr>
        <w:jc w:val="both"/>
        <w:rPr>
          <w:sz w:val="22"/>
          <w:szCs w:val="22"/>
        </w:rPr>
      </w:pPr>
      <w:r w:rsidRPr="002126D0">
        <w:rPr>
          <w:sz w:val="22"/>
          <w:szCs w:val="22"/>
        </w:rPr>
        <w:t>3.2. Užtikrinti punktualų ir reguliarų pamokų lankymą;</w:t>
      </w:r>
    </w:p>
    <w:p w:rsidR="007D5602" w:rsidRPr="002126D0" w:rsidRDefault="007D5602" w:rsidP="007D5602">
      <w:pPr>
        <w:jc w:val="both"/>
        <w:rPr>
          <w:sz w:val="22"/>
          <w:szCs w:val="22"/>
        </w:rPr>
      </w:pPr>
      <w:r w:rsidRPr="002126D0">
        <w:rPr>
          <w:sz w:val="22"/>
          <w:szCs w:val="22"/>
        </w:rPr>
        <w:t>3.3. Informuoti klasės auklėtoją apie tai, kas rūpinasi vaiku, jei išvykstama ilgesniam laikui į kitą miestą ar užsienį;</w:t>
      </w:r>
    </w:p>
    <w:p w:rsidR="007D5602" w:rsidRPr="002126D0" w:rsidRDefault="007D5602" w:rsidP="007D5602">
      <w:pPr>
        <w:jc w:val="both"/>
        <w:rPr>
          <w:sz w:val="22"/>
          <w:szCs w:val="22"/>
        </w:rPr>
      </w:pPr>
      <w:r w:rsidRPr="002126D0">
        <w:rPr>
          <w:sz w:val="22"/>
          <w:szCs w:val="22"/>
        </w:rPr>
        <w:t xml:space="preserve">3.4. Tą pačią dieną informuoti klasės auklėtoją dėl vaiko (globotinio) neatvykimo į gimnaziją; </w:t>
      </w:r>
    </w:p>
    <w:p w:rsidR="007D5602" w:rsidRPr="002126D0" w:rsidRDefault="007D5602" w:rsidP="007D5602">
      <w:pPr>
        <w:jc w:val="both"/>
        <w:rPr>
          <w:sz w:val="22"/>
          <w:szCs w:val="22"/>
        </w:rPr>
      </w:pPr>
      <w:r w:rsidRPr="002126D0">
        <w:rPr>
          <w:sz w:val="22"/>
          <w:szCs w:val="22"/>
        </w:rPr>
        <w:t>3.5. Nuolat domėtis vaiko ugdymosi rezultatais, pažanga, lankomumu elektroniniame dienyne</w:t>
      </w:r>
    </w:p>
    <w:p w:rsidR="007D5602" w:rsidRPr="002126D0" w:rsidRDefault="007D5602" w:rsidP="007D5602">
      <w:pPr>
        <w:jc w:val="both"/>
        <w:rPr>
          <w:sz w:val="22"/>
          <w:szCs w:val="22"/>
        </w:rPr>
      </w:pPr>
      <w:r w:rsidRPr="002126D0">
        <w:rPr>
          <w:sz w:val="22"/>
          <w:szCs w:val="22"/>
        </w:rPr>
        <w:t>3.6. Bendradarbiauti su gimnazijos pedagogais, administracija, Vaiko gerovės komisija ir aktyviai dalyvauti sprendžiant ugdymo(</w:t>
      </w:r>
      <w:proofErr w:type="spellStart"/>
      <w:r w:rsidRPr="002126D0">
        <w:rPr>
          <w:sz w:val="22"/>
          <w:szCs w:val="22"/>
        </w:rPr>
        <w:t>si</w:t>
      </w:r>
      <w:proofErr w:type="spellEnd"/>
      <w:r w:rsidRPr="002126D0">
        <w:rPr>
          <w:sz w:val="22"/>
          <w:szCs w:val="22"/>
        </w:rPr>
        <w:t>) klausimus;</w:t>
      </w:r>
    </w:p>
    <w:p w:rsidR="007D5602" w:rsidRPr="002126D0" w:rsidRDefault="007D5602" w:rsidP="007D5602">
      <w:pPr>
        <w:jc w:val="both"/>
        <w:rPr>
          <w:sz w:val="22"/>
          <w:szCs w:val="22"/>
        </w:rPr>
      </w:pPr>
      <w:r w:rsidRPr="002126D0">
        <w:rPr>
          <w:sz w:val="22"/>
          <w:szCs w:val="22"/>
        </w:rPr>
        <w:t>3.7. Pagal galimybes dalyvauti gimnazijos organizuojamuose renginiuose;</w:t>
      </w:r>
    </w:p>
    <w:p w:rsidR="007D5602" w:rsidRPr="002126D0" w:rsidRDefault="007D5602" w:rsidP="007D5602">
      <w:pPr>
        <w:jc w:val="both"/>
        <w:rPr>
          <w:sz w:val="22"/>
          <w:szCs w:val="22"/>
        </w:rPr>
      </w:pPr>
      <w:r w:rsidRPr="002126D0">
        <w:rPr>
          <w:sz w:val="22"/>
          <w:szCs w:val="22"/>
        </w:rPr>
        <w:t>3.8. Leisti sveikatos priežiūros specialistui patikrinti vaiko higieną;</w:t>
      </w:r>
    </w:p>
    <w:p w:rsidR="007D5602" w:rsidRPr="002126D0" w:rsidRDefault="007D5602" w:rsidP="007D5602">
      <w:pPr>
        <w:jc w:val="both"/>
        <w:rPr>
          <w:sz w:val="22"/>
          <w:szCs w:val="22"/>
        </w:rPr>
      </w:pPr>
      <w:r w:rsidRPr="002126D0">
        <w:rPr>
          <w:sz w:val="22"/>
          <w:szCs w:val="22"/>
        </w:rPr>
        <w:t>3.9. Aprūpinti vaiką individualiomis mokymo priemonėmis, sportine apranga, užtikrinant, kad vaikas ateitų švariai apsirengęs ir nusiprausęs.</w:t>
      </w:r>
    </w:p>
    <w:p w:rsidR="007D5602" w:rsidRPr="002126D0" w:rsidRDefault="007D5602" w:rsidP="007D5602">
      <w:pPr>
        <w:jc w:val="both"/>
        <w:rPr>
          <w:sz w:val="22"/>
          <w:szCs w:val="22"/>
        </w:rPr>
      </w:pPr>
      <w:r w:rsidRPr="002126D0">
        <w:rPr>
          <w:sz w:val="22"/>
          <w:szCs w:val="22"/>
        </w:rPr>
        <w:t xml:space="preserve">3.10. Pagal galimybes talkinti ir paremti tvarkant gimnazijos aplinką, klasę, organizuojant renginius; </w:t>
      </w:r>
    </w:p>
    <w:p w:rsidR="007D5602" w:rsidRDefault="007D5602" w:rsidP="007D5602">
      <w:pPr>
        <w:jc w:val="both"/>
        <w:rPr>
          <w:sz w:val="22"/>
          <w:szCs w:val="22"/>
        </w:rPr>
      </w:pPr>
      <w:r w:rsidRPr="002126D0">
        <w:rPr>
          <w:sz w:val="22"/>
          <w:szCs w:val="22"/>
        </w:rPr>
        <w:t>3.11. Atlyginti vaiko padarytą žalą mokyklai (pagal Civilinio kodekso 6.275 str.).</w:t>
      </w:r>
    </w:p>
    <w:p w:rsidR="007D5602" w:rsidRPr="00CD02DB" w:rsidRDefault="007D5602" w:rsidP="007D5602">
      <w:pPr>
        <w:jc w:val="both"/>
      </w:pPr>
      <w:r>
        <w:rPr>
          <w:b/>
          <w:bCs/>
          <w:sz w:val="22"/>
          <w:szCs w:val="22"/>
        </w:rPr>
        <w:t xml:space="preserve">4. Tėvas/globėjas/rūpintojas sutinka,  </w:t>
      </w:r>
      <w:r>
        <w:t>kad vaikas būtų fotografuojamas, filmuojamas  ugdymo tikslais ir nuotrauka, video būtų publikuojama Šeduvos gimnazijoje ar gimnazijos internetinėje svetainėje.</w:t>
      </w:r>
    </w:p>
    <w:p w:rsidR="007D5602" w:rsidRPr="002126D0" w:rsidRDefault="007D5602" w:rsidP="007D5602">
      <w:pPr>
        <w:jc w:val="center"/>
        <w:rPr>
          <w:b/>
          <w:i/>
          <w:sz w:val="22"/>
          <w:szCs w:val="22"/>
        </w:rPr>
      </w:pPr>
      <w:r w:rsidRPr="002126D0">
        <w:rPr>
          <w:b/>
          <w:i/>
          <w:sz w:val="22"/>
          <w:szCs w:val="22"/>
        </w:rPr>
        <w:t>III. SUTARTIES ĮSIGALIOJIMAS, GALIOJIMAS, KEITIMAS IR NUTRAUKIMAS</w:t>
      </w:r>
    </w:p>
    <w:p w:rsidR="007D5602" w:rsidRPr="002126D0" w:rsidRDefault="007D5602" w:rsidP="007D5602">
      <w:pPr>
        <w:jc w:val="both"/>
        <w:rPr>
          <w:sz w:val="22"/>
          <w:szCs w:val="22"/>
        </w:rPr>
      </w:pPr>
      <w:r>
        <w:rPr>
          <w:sz w:val="22"/>
          <w:szCs w:val="22"/>
        </w:rPr>
        <w:t>5</w:t>
      </w:r>
      <w:r w:rsidRPr="002126D0">
        <w:rPr>
          <w:sz w:val="22"/>
          <w:szCs w:val="22"/>
        </w:rPr>
        <w:t xml:space="preserve">. Sutartis įsigalioja nuo jos pasirašymo dienos ir galioja iki mokinys baigs nurodytą ugdymo programą. </w:t>
      </w:r>
    </w:p>
    <w:p w:rsidR="007D5602" w:rsidRPr="002126D0" w:rsidRDefault="007D5602" w:rsidP="007D5602">
      <w:pPr>
        <w:jc w:val="both"/>
        <w:rPr>
          <w:sz w:val="22"/>
          <w:szCs w:val="22"/>
        </w:rPr>
      </w:pPr>
      <w:r>
        <w:rPr>
          <w:sz w:val="22"/>
          <w:szCs w:val="22"/>
        </w:rPr>
        <w:t>6</w:t>
      </w:r>
      <w:r w:rsidRPr="002126D0">
        <w:rPr>
          <w:sz w:val="22"/>
          <w:szCs w:val="22"/>
        </w:rPr>
        <w:t>. Atskiru šalių susitarimu sutartis gali būti pakoreguota ar pratęsta.</w:t>
      </w:r>
    </w:p>
    <w:p w:rsidR="007D5602" w:rsidRPr="002126D0" w:rsidRDefault="007D5602" w:rsidP="007D5602">
      <w:pPr>
        <w:jc w:val="both"/>
        <w:rPr>
          <w:sz w:val="22"/>
          <w:szCs w:val="22"/>
        </w:rPr>
      </w:pPr>
      <w:r>
        <w:rPr>
          <w:sz w:val="22"/>
          <w:szCs w:val="22"/>
        </w:rPr>
        <w:t>7</w:t>
      </w:r>
      <w:r w:rsidRPr="002126D0">
        <w:rPr>
          <w:sz w:val="22"/>
          <w:szCs w:val="22"/>
        </w:rPr>
        <w:t>. Gimnazija pasilieka teisę vienašališkai nutraukti sutartį tik dėl Švietimo įstatymo 29 str. 10 dalyje nurodytų priežasčių (kai mokinys pašalinamas iš mokyklos ar perkeliamas į kitą mokyklą).</w:t>
      </w:r>
    </w:p>
    <w:p w:rsidR="007D5602" w:rsidRPr="002126D0" w:rsidRDefault="007D5602" w:rsidP="007D5602">
      <w:pPr>
        <w:jc w:val="both"/>
        <w:rPr>
          <w:sz w:val="22"/>
          <w:szCs w:val="22"/>
        </w:rPr>
      </w:pPr>
      <w:r w:rsidRPr="002126D0">
        <w:rPr>
          <w:sz w:val="22"/>
          <w:szCs w:val="22"/>
        </w:rPr>
        <w:t>7. Sutartis laikoma nutraukta vienai iš šalių vienašališkai pareiškus apie jos nutraukimą arba šiurkščiai pažeidus Sutarties sąlygas.</w:t>
      </w:r>
    </w:p>
    <w:p w:rsidR="007D5602" w:rsidRPr="002126D0" w:rsidRDefault="007D5602" w:rsidP="007D5602">
      <w:pPr>
        <w:jc w:val="center"/>
        <w:rPr>
          <w:b/>
          <w:i/>
          <w:sz w:val="22"/>
          <w:szCs w:val="22"/>
        </w:rPr>
      </w:pPr>
      <w:r w:rsidRPr="002126D0">
        <w:rPr>
          <w:b/>
          <w:i/>
          <w:sz w:val="22"/>
          <w:szCs w:val="22"/>
        </w:rPr>
        <w:t>IV. GINČŲ SPRENDIMAS</w:t>
      </w:r>
    </w:p>
    <w:p w:rsidR="007D5602" w:rsidRPr="002126D0" w:rsidRDefault="007D5602" w:rsidP="007D5602">
      <w:pPr>
        <w:jc w:val="both"/>
        <w:rPr>
          <w:sz w:val="22"/>
          <w:szCs w:val="22"/>
        </w:rPr>
      </w:pPr>
      <w:r>
        <w:rPr>
          <w:sz w:val="22"/>
          <w:szCs w:val="22"/>
        </w:rPr>
        <w:t xml:space="preserve">8. </w:t>
      </w:r>
      <w:r w:rsidRPr="002126D0">
        <w:rPr>
          <w:sz w:val="22"/>
          <w:szCs w:val="22"/>
        </w:rPr>
        <w:t>Ginčytini ugdymo proceso, gimnazijos veiklos, Sutarties pažeidimo klausimai sprendžiami Gimnazijos taryboje, atskirais atvejais – dalyvaujant rajono savivaldybės administracijos švietimo skyriaus ar apskrities administracijos valstybinės švietimo inspekcijos atstovams.</w:t>
      </w:r>
    </w:p>
    <w:p w:rsidR="007D5602" w:rsidRPr="002126D0" w:rsidRDefault="007D5602" w:rsidP="007D5602">
      <w:pPr>
        <w:jc w:val="both"/>
        <w:rPr>
          <w:sz w:val="22"/>
          <w:szCs w:val="22"/>
        </w:rPr>
      </w:pPr>
      <w:r>
        <w:rPr>
          <w:sz w:val="22"/>
          <w:szCs w:val="22"/>
        </w:rPr>
        <w:t xml:space="preserve">9. </w:t>
      </w:r>
      <w:r w:rsidRPr="002126D0">
        <w:rPr>
          <w:sz w:val="22"/>
          <w:szCs w:val="22"/>
        </w:rPr>
        <w:t>Sutartis sudaroma dviem egzemplioriais, turinčiais vienodą juridinę galią (vienas mokiniui ir jo tėvams, kitas švietimo teikėjui).</w:t>
      </w:r>
      <w:r>
        <w:rPr>
          <w:sz w:val="22"/>
          <w:szCs w:val="22"/>
        </w:rPr>
        <w:t xml:space="preserve"> </w:t>
      </w:r>
    </w:p>
    <w:p w:rsidR="007D5602" w:rsidRPr="007D5602" w:rsidRDefault="007D5602" w:rsidP="007D5602">
      <w:pPr>
        <w:rPr>
          <w:b/>
          <w:sz w:val="22"/>
          <w:szCs w:val="22"/>
        </w:rPr>
      </w:pPr>
      <w:r>
        <w:rPr>
          <w:b/>
          <w:sz w:val="22"/>
          <w:szCs w:val="22"/>
        </w:rPr>
        <w:t>Sutarties Šalių parašai:</w:t>
      </w:r>
    </w:p>
    <w:p w:rsidR="007D5602" w:rsidRPr="002126D0" w:rsidRDefault="007D5602" w:rsidP="007D5602">
      <w:pPr>
        <w:jc w:val="both"/>
        <w:rPr>
          <w:sz w:val="22"/>
          <w:szCs w:val="22"/>
        </w:rPr>
      </w:pPr>
      <w:r w:rsidRPr="002126D0">
        <w:rPr>
          <w:sz w:val="22"/>
          <w:szCs w:val="22"/>
        </w:rPr>
        <w:t>Švietimo teikėjas</w:t>
      </w:r>
      <w:r w:rsidRPr="002126D0">
        <w:rPr>
          <w:sz w:val="22"/>
          <w:szCs w:val="22"/>
        </w:rPr>
        <w:tab/>
      </w:r>
      <w:r w:rsidRPr="002126D0">
        <w:rPr>
          <w:sz w:val="22"/>
          <w:szCs w:val="22"/>
        </w:rPr>
        <w:tab/>
        <w:t>........................</w:t>
      </w:r>
      <w:r w:rsidRPr="002126D0">
        <w:rPr>
          <w:sz w:val="22"/>
          <w:szCs w:val="22"/>
        </w:rPr>
        <w:tab/>
      </w:r>
      <w:r>
        <w:rPr>
          <w:sz w:val="22"/>
          <w:szCs w:val="22"/>
        </w:rPr>
        <w:t xml:space="preserve">             </w:t>
      </w:r>
      <w:r w:rsidRPr="002126D0">
        <w:rPr>
          <w:sz w:val="22"/>
          <w:szCs w:val="22"/>
        </w:rPr>
        <w:t>Laimutis Škleinikas</w:t>
      </w:r>
    </w:p>
    <w:p w:rsidR="007D5602" w:rsidRPr="007D5602" w:rsidRDefault="007D5602" w:rsidP="007D5602">
      <w:pPr>
        <w:jc w:val="both"/>
        <w:rPr>
          <w:sz w:val="16"/>
          <w:szCs w:val="16"/>
        </w:rPr>
      </w:pPr>
      <w:r w:rsidRPr="002126D0">
        <w:rPr>
          <w:sz w:val="22"/>
          <w:szCs w:val="22"/>
        </w:rPr>
        <w:tab/>
      </w:r>
      <w:r w:rsidRPr="002126D0">
        <w:rPr>
          <w:sz w:val="22"/>
          <w:szCs w:val="22"/>
        </w:rPr>
        <w:tab/>
      </w:r>
      <w:r w:rsidRPr="002126D0">
        <w:rPr>
          <w:sz w:val="22"/>
          <w:szCs w:val="22"/>
        </w:rPr>
        <w:tab/>
      </w:r>
      <w:r w:rsidRPr="007D5602">
        <w:rPr>
          <w:sz w:val="16"/>
          <w:szCs w:val="16"/>
        </w:rPr>
        <w:t>(parašas)</w:t>
      </w:r>
    </w:p>
    <w:p w:rsidR="007D5602" w:rsidRPr="002126D0" w:rsidRDefault="007D5602" w:rsidP="007D5602">
      <w:pPr>
        <w:jc w:val="both"/>
        <w:rPr>
          <w:sz w:val="22"/>
          <w:szCs w:val="22"/>
        </w:rPr>
      </w:pPr>
    </w:p>
    <w:p w:rsidR="007D5602" w:rsidRDefault="007D5602" w:rsidP="007D5602">
      <w:pPr>
        <w:jc w:val="both"/>
        <w:rPr>
          <w:sz w:val="22"/>
          <w:szCs w:val="22"/>
        </w:rPr>
      </w:pPr>
      <w:r w:rsidRPr="002126D0">
        <w:rPr>
          <w:sz w:val="22"/>
          <w:szCs w:val="22"/>
        </w:rPr>
        <w:t>Tėvai (globėjai, rūpintojai)</w:t>
      </w:r>
      <w:r w:rsidRPr="002126D0">
        <w:rPr>
          <w:sz w:val="22"/>
          <w:szCs w:val="22"/>
        </w:rPr>
        <w:tab/>
      </w:r>
      <w:r>
        <w:rPr>
          <w:sz w:val="22"/>
          <w:szCs w:val="22"/>
        </w:rPr>
        <w:t xml:space="preserve">                        .......................</w:t>
      </w:r>
      <w:r w:rsidRPr="002126D0">
        <w:rPr>
          <w:sz w:val="22"/>
          <w:szCs w:val="22"/>
        </w:rPr>
        <w:tab/>
      </w:r>
      <w:r>
        <w:rPr>
          <w:sz w:val="22"/>
          <w:szCs w:val="22"/>
        </w:rPr>
        <w:t xml:space="preserve">                   </w:t>
      </w:r>
      <w:r w:rsidRPr="002126D0">
        <w:rPr>
          <w:sz w:val="22"/>
          <w:szCs w:val="22"/>
        </w:rPr>
        <w:t>...........................</w:t>
      </w:r>
      <w:r>
        <w:rPr>
          <w:sz w:val="22"/>
          <w:szCs w:val="22"/>
        </w:rPr>
        <w:t>...............................</w:t>
      </w:r>
      <w:r w:rsidRPr="002126D0">
        <w:rPr>
          <w:sz w:val="22"/>
          <w:szCs w:val="22"/>
        </w:rPr>
        <w:tab/>
      </w:r>
      <w:r w:rsidRPr="002126D0">
        <w:rPr>
          <w:sz w:val="22"/>
          <w:szCs w:val="22"/>
        </w:rPr>
        <w:tab/>
      </w:r>
      <w:r w:rsidRPr="002126D0">
        <w:rPr>
          <w:sz w:val="22"/>
          <w:szCs w:val="22"/>
        </w:rPr>
        <w:tab/>
      </w:r>
      <w:r w:rsidRPr="007D5602">
        <w:rPr>
          <w:sz w:val="16"/>
          <w:szCs w:val="16"/>
        </w:rPr>
        <w:t>(parašas)</w:t>
      </w:r>
      <w:r w:rsidRPr="007D5602">
        <w:rPr>
          <w:sz w:val="16"/>
          <w:szCs w:val="16"/>
        </w:rPr>
        <w:tab/>
      </w:r>
      <w:r w:rsidRPr="007D5602">
        <w:rPr>
          <w:sz w:val="16"/>
          <w:szCs w:val="16"/>
        </w:rPr>
        <w:tab/>
        <w:t xml:space="preserve">               (vardas, pavardė)</w:t>
      </w:r>
    </w:p>
    <w:p w:rsidR="007D5602" w:rsidRPr="002126D0" w:rsidRDefault="007D5602" w:rsidP="007D5602">
      <w:pPr>
        <w:jc w:val="both"/>
        <w:rPr>
          <w:sz w:val="22"/>
          <w:szCs w:val="22"/>
        </w:rPr>
      </w:pPr>
    </w:p>
    <w:p w:rsidR="007D5602" w:rsidRPr="002126D0" w:rsidRDefault="007D5602" w:rsidP="007D5602">
      <w:pPr>
        <w:jc w:val="both"/>
        <w:rPr>
          <w:sz w:val="22"/>
          <w:szCs w:val="22"/>
        </w:rPr>
      </w:pPr>
      <w:r>
        <w:rPr>
          <w:sz w:val="22"/>
          <w:szCs w:val="22"/>
        </w:rPr>
        <w:t>Mokinys</w:t>
      </w:r>
      <w:r>
        <w:rPr>
          <w:sz w:val="22"/>
          <w:szCs w:val="22"/>
        </w:rPr>
        <w:tab/>
      </w:r>
      <w:r>
        <w:rPr>
          <w:sz w:val="22"/>
          <w:szCs w:val="22"/>
        </w:rPr>
        <w:tab/>
      </w:r>
      <w:r>
        <w:rPr>
          <w:sz w:val="22"/>
          <w:szCs w:val="22"/>
        </w:rPr>
        <w:tab/>
        <w:t>................</w:t>
      </w:r>
      <w:r w:rsidRPr="002126D0">
        <w:rPr>
          <w:sz w:val="22"/>
          <w:szCs w:val="22"/>
        </w:rPr>
        <w:t>......</w:t>
      </w:r>
      <w:r w:rsidRPr="002126D0">
        <w:rPr>
          <w:sz w:val="22"/>
          <w:szCs w:val="22"/>
        </w:rPr>
        <w:tab/>
        <w:t>...........................................................</w:t>
      </w:r>
    </w:p>
    <w:p w:rsidR="007D5602" w:rsidRPr="007D5602" w:rsidRDefault="007D5602" w:rsidP="007D5602">
      <w:pPr>
        <w:jc w:val="both"/>
        <w:rPr>
          <w:sz w:val="16"/>
          <w:szCs w:val="16"/>
        </w:rPr>
      </w:pPr>
      <w:r w:rsidRPr="002126D0">
        <w:rPr>
          <w:sz w:val="22"/>
          <w:szCs w:val="22"/>
        </w:rPr>
        <w:tab/>
      </w:r>
      <w:r w:rsidRPr="002126D0">
        <w:rPr>
          <w:sz w:val="22"/>
          <w:szCs w:val="22"/>
        </w:rPr>
        <w:tab/>
      </w:r>
      <w:r w:rsidRPr="002126D0">
        <w:rPr>
          <w:sz w:val="22"/>
          <w:szCs w:val="22"/>
        </w:rPr>
        <w:tab/>
      </w:r>
      <w:r w:rsidRPr="007D5602">
        <w:rPr>
          <w:sz w:val="16"/>
          <w:szCs w:val="16"/>
        </w:rPr>
        <w:t>(parašas)</w:t>
      </w:r>
      <w:r w:rsidRPr="007D5602">
        <w:rPr>
          <w:sz w:val="16"/>
          <w:szCs w:val="16"/>
        </w:rPr>
        <w:tab/>
      </w:r>
      <w:r w:rsidRPr="007D5602">
        <w:rPr>
          <w:sz w:val="16"/>
          <w:szCs w:val="16"/>
        </w:rPr>
        <w:tab/>
        <w:t xml:space="preserve">               (vardas, pavardė)</w:t>
      </w:r>
    </w:p>
    <w:p w:rsidR="007D5602" w:rsidRPr="002126D0" w:rsidRDefault="007D5602" w:rsidP="007D5602">
      <w:pPr>
        <w:jc w:val="both"/>
        <w:rPr>
          <w:sz w:val="22"/>
          <w:szCs w:val="22"/>
        </w:rPr>
      </w:pPr>
    </w:p>
    <w:p w:rsidR="003A7E83" w:rsidRDefault="00DB7951"/>
    <w:sectPr w:rsidR="003A7E83" w:rsidSect="007D5602">
      <w:pgSz w:w="11906" w:h="16838"/>
      <w:pgMar w:top="426"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43E5"/>
    <w:multiLevelType w:val="multilevel"/>
    <w:tmpl w:val="C0D8A3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7553BCE"/>
    <w:multiLevelType w:val="hybridMultilevel"/>
    <w:tmpl w:val="A538C7F4"/>
    <w:lvl w:ilvl="0" w:tplc="7766F318">
      <w:start w:val="1"/>
      <w:numFmt w:val="upperRoman"/>
      <w:pStyle w:val="Antrat3"/>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1"/>
    <w:lvlOverride w:ilvl="0">
      <w:startOverride w:val="1"/>
    </w:lvlOverride>
  </w:num>
  <w:num w:numId="3">
    <w:abstractNumId w:val="0"/>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02"/>
    <w:rsid w:val="00721F0B"/>
    <w:rsid w:val="007D5602"/>
    <w:rsid w:val="00834CDB"/>
    <w:rsid w:val="00DB7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71F72-854E-43CC-B47B-036248D7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5602"/>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7D5602"/>
    <w:pPr>
      <w:keepNext/>
      <w:jc w:val="center"/>
      <w:outlineLvl w:val="1"/>
    </w:pPr>
    <w:rPr>
      <w:b/>
      <w:bCs/>
      <w:lang w:eastAsia="en-US"/>
    </w:rPr>
  </w:style>
  <w:style w:type="paragraph" w:styleId="Antrat3">
    <w:name w:val="heading 3"/>
    <w:basedOn w:val="prastasis"/>
    <w:next w:val="prastasis"/>
    <w:link w:val="Antrat3Diagrama"/>
    <w:qFormat/>
    <w:rsid w:val="007D5602"/>
    <w:pPr>
      <w:keepNext/>
      <w:numPr>
        <w:numId w:val="1"/>
      </w:numPr>
      <w:jc w:val="both"/>
      <w:outlineLvl w:val="2"/>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D5602"/>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7D5602"/>
    <w:rPr>
      <w:rFonts w:ascii="Times New Roman" w:eastAsia="Times New Roman" w:hAnsi="Times New Roman" w:cs="Times New Roman"/>
      <w:b/>
      <w:bCs/>
      <w:sz w:val="24"/>
      <w:szCs w:val="24"/>
    </w:rPr>
  </w:style>
  <w:style w:type="paragraph" w:styleId="Pavadinimas">
    <w:name w:val="Title"/>
    <w:basedOn w:val="prastasis"/>
    <w:link w:val="PavadinimasDiagrama"/>
    <w:qFormat/>
    <w:rsid w:val="007D5602"/>
    <w:pPr>
      <w:jc w:val="center"/>
    </w:pPr>
    <w:rPr>
      <w:b/>
      <w:bCs/>
      <w:lang w:eastAsia="en-US"/>
    </w:rPr>
  </w:style>
  <w:style w:type="character" w:customStyle="1" w:styleId="PavadinimasDiagrama">
    <w:name w:val="Pavadinimas Diagrama"/>
    <w:basedOn w:val="Numatytasispastraiposriftas"/>
    <w:link w:val="Pavadinimas"/>
    <w:rsid w:val="007D5602"/>
    <w:rPr>
      <w:rFonts w:ascii="Times New Roman" w:eastAsia="Times New Roman" w:hAnsi="Times New Roman" w:cs="Times New Roman"/>
      <w:b/>
      <w:bCs/>
      <w:sz w:val="24"/>
      <w:szCs w:val="24"/>
    </w:rPr>
  </w:style>
  <w:style w:type="paragraph" w:styleId="Paantrat">
    <w:name w:val="Subtitle"/>
    <w:basedOn w:val="prastasis"/>
    <w:link w:val="PaantratDiagrama"/>
    <w:qFormat/>
    <w:rsid w:val="007D5602"/>
    <w:pPr>
      <w:jc w:val="center"/>
    </w:pPr>
    <w:rPr>
      <w:smallCaps/>
      <w:sz w:val="36"/>
      <w:lang w:eastAsia="en-US"/>
    </w:rPr>
  </w:style>
  <w:style w:type="character" w:customStyle="1" w:styleId="PaantratDiagrama">
    <w:name w:val="Paantraštė Diagrama"/>
    <w:basedOn w:val="Numatytasispastraiposriftas"/>
    <w:link w:val="Paantrat"/>
    <w:rsid w:val="007D5602"/>
    <w:rPr>
      <w:rFonts w:ascii="Times New Roman" w:eastAsia="Times New Roman" w:hAnsi="Times New Roman" w:cs="Times New Roman"/>
      <w:small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9603</Words>
  <Characters>5474</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Dovile</cp:lastModifiedBy>
  <cp:revision>2</cp:revision>
  <dcterms:created xsi:type="dcterms:W3CDTF">2016-09-24T15:19:00Z</dcterms:created>
  <dcterms:modified xsi:type="dcterms:W3CDTF">2016-09-24T15:19:00Z</dcterms:modified>
</cp:coreProperties>
</file>